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C2F05" w:rsidRDefault="006C2F05" w14:paraId="57676A27" w14:textId="77777777">
      <w:pPr>
        <w:shd w:val="clear" w:color="auto" w:fill="FFFFFF"/>
        <w:rPr>
          <w:sz w:val="24"/>
          <w:szCs w:val="24"/>
        </w:rPr>
      </w:pPr>
    </w:p>
    <w:p w:rsidR="006C2F05" w:rsidP="021C8DA2" w:rsidRDefault="00DB3578" w14:paraId="35602DCA" w14:textId="17C4CCA3">
      <w:pPr>
        <w:pStyle w:val="Heading1"/>
        <w:rPr>
          <w:sz w:val="28"/>
          <w:szCs w:val="28"/>
        </w:rPr>
      </w:pPr>
      <w:r w:rsidR="27F88B9B">
        <w:rPr/>
        <w:t xml:space="preserve">  </w:t>
      </w:r>
      <w:r w:rsidR="00DB3578">
        <w:rPr/>
        <w:t xml:space="preserve">Dear Teachers, </w:t>
      </w:r>
    </w:p>
    <w:p w:rsidR="021C8DA2" w:rsidP="021C8DA2" w:rsidRDefault="021C8DA2" w14:paraId="56CCC6CF" w14:textId="2976A5E1">
      <w:pPr>
        <w:pStyle w:val="Normal"/>
      </w:pPr>
    </w:p>
    <w:p w:rsidR="4FF978CB" w:rsidP="021C8DA2" w:rsidRDefault="4FF978CB" w14:paraId="4384A459" w14:textId="1E722A44">
      <w:pPr>
        <w:shd w:val="clear" w:color="auto" w:fill="FFFFFF" w:themeFill="background1"/>
        <w:rPr>
          <w:rFonts w:ascii="Arial" w:hAnsi="Arial" w:eastAsia="Arial" w:cs="Arial"/>
          <w:b w:val="0"/>
          <w:bCs w:val="0"/>
          <w:i w:val="0"/>
          <w:iCs w:val="0"/>
          <w:caps w:val="0"/>
          <w:smallCaps w:val="0"/>
          <w:noProof w:val="0"/>
          <w:color w:val="000000" w:themeColor="text1" w:themeTint="FF" w:themeShade="FF"/>
          <w:sz w:val="24"/>
          <w:szCs w:val="24"/>
          <w:lang w:val="en"/>
        </w:rPr>
      </w:pPr>
      <w:r w:rsidRPr="021C8DA2" w:rsidR="4FF978CB">
        <w:rPr>
          <w:rFonts w:ascii="Arial" w:hAnsi="Arial" w:eastAsia="Arial" w:cs="Arial"/>
          <w:b w:val="0"/>
          <w:bCs w:val="0"/>
          <w:i w:val="0"/>
          <w:iCs w:val="0"/>
          <w:caps w:val="0"/>
          <w:smallCaps w:val="0"/>
          <w:noProof w:val="0"/>
          <w:color w:val="000000" w:themeColor="text1" w:themeTint="FF" w:themeShade="FF"/>
          <w:sz w:val="24"/>
          <w:szCs w:val="24"/>
          <w:lang w:val="en-US"/>
        </w:rPr>
        <w:t xml:space="preserve">Welcome to the American Congress Digital Archives Portal (ACDAP) scavenger hunt. </w:t>
      </w:r>
      <w:r w:rsidRPr="021C8DA2" w:rsidR="4FF978CB">
        <w:rPr>
          <w:rFonts w:ascii="Arial" w:hAnsi="Arial" w:eastAsia="Arial" w:cs="Arial"/>
          <w:b w:val="0"/>
          <w:bCs w:val="0"/>
          <w:i w:val="0"/>
          <w:iCs w:val="0"/>
          <w:caps w:val="0"/>
          <w:smallCaps w:val="0"/>
          <w:noProof w:val="0"/>
          <w:color w:val="000000" w:themeColor="text1" w:themeTint="FF" w:themeShade="FF"/>
          <w:sz w:val="24"/>
          <w:szCs w:val="24"/>
          <w:lang w:val="en-US"/>
        </w:rPr>
        <w:t>We're</w:t>
      </w:r>
      <w:r w:rsidRPr="021C8DA2" w:rsidR="4FF978CB">
        <w:rPr>
          <w:rFonts w:ascii="Arial" w:hAnsi="Arial" w:eastAsia="Arial" w:cs="Arial"/>
          <w:b w:val="0"/>
          <w:bCs w:val="0"/>
          <w:i w:val="0"/>
          <w:iCs w:val="0"/>
          <w:caps w:val="0"/>
          <w:smallCaps w:val="0"/>
          <w:noProof w:val="0"/>
          <w:color w:val="000000" w:themeColor="text1" w:themeTint="FF" w:themeShade="FF"/>
          <w:sz w:val="24"/>
          <w:szCs w:val="24"/>
          <w:lang w:val="en-US"/>
        </w:rPr>
        <w:t xml:space="preserve"> thrilled </w:t>
      </w:r>
      <w:r w:rsidRPr="021C8DA2" w:rsidR="4FF978CB">
        <w:rPr>
          <w:rFonts w:ascii="Arial" w:hAnsi="Arial" w:eastAsia="Arial" w:cs="Arial"/>
          <w:b w:val="0"/>
          <w:bCs w:val="0"/>
          <w:i w:val="0"/>
          <w:iCs w:val="0"/>
          <w:caps w:val="0"/>
          <w:smallCaps w:val="0"/>
          <w:noProof w:val="0"/>
          <w:color w:val="000000" w:themeColor="text1" w:themeTint="FF" w:themeShade="FF"/>
          <w:sz w:val="24"/>
          <w:szCs w:val="24"/>
          <w:lang w:val="en-US"/>
        </w:rPr>
        <w:t>you've</w:t>
      </w:r>
      <w:r w:rsidRPr="021C8DA2" w:rsidR="4FF978CB">
        <w:rPr>
          <w:rFonts w:ascii="Arial" w:hAnsi="Arial" w:eastAsia="Arial" w:cs="Arial"/>
          <w:b w:val="0"/>
          <w:bCs w:val="0"/>
          <w:i w:val="0"/>
          <w:iCs w:val="0"/>
          <w:caps w:val="0"/>
          <w:smallCaps w:val="0"/>
          <w:noProof w:val="0"/>
          <w:color w:val="000000" w:themeColor="text1" w:themeTint="FF" w:themeShade="FF"/>
          <w:sz w:val="24"/>
          <w:szCs w:val="24"/>
          <w:lang w:val="en-US"/>
        </w:rPr>
        <w:t xml:space="preserve"> chosen to introduce your students to the portal and guide them in learning how to find and use the materials we have. We hope you find it useful and that you have many opportunities to continue using these resources in your classroom.</w:t>
      </w:r>
    </w:p>
    <w:p w:rsidR="4FF978CB" w:rsidP="021C8DA2" w:rsidRDefault="4FF978CB" w14:paraId="7B4BCFF5" w14:textId="12DA48CC">
      <w:pPr>
        <w:shd w:val="clear" w:color="auto" w:fill="FFFFFF" w:themeFill="background1"/>
        <w:ind w:firstLine="20"/>
        <w:rPr>
          <w:rFonts w:ascii="Arial" w:hAnsi="Arial" w:eastAsia="Arial" w:cs="Arial"/>
          <w:b w:val="0"/>
          <w:bCs w:val="0"/>
          <w:i w:val="0"/>
          <w:iCs w:val="0"/>
          <w:caps w:val="0"/>
          <w:smallCaps w:val="0"/>
          <w:noProof w:val="0"/>
          <w:color w:val="000000" w:themeColor="text1" w:themeTint="FF" w:themeShade="FF"/>
          <w:sz w:val="24"/>
          <w:szCs w:val="24"/>
          <w:lang w:val="en"/>
        </w:rPr>
      </w:pPr>
      <w:r w:rsidRPr="021C8DA2" w:rsidR="4FF978CB">
        <w:rPr>
          <w:rFonts w:ascii="Arial" w:hAnsi="Arial" w:eastAsia="Arial" w:cs="Arial"/>
          <w:b w:val="0"/>
          <w:bCs w:val="0"/>
          <w:i w:val="0"/>
          <w:iCs w:val="0"/>
          <w:caps w:val="0"/>
          <w:smallCaps w:val="0"/>
          <w:noProof w:val="0"/>
          <w:color w:val="000000" w:themeColor="text1" w:themeTint="FF" w:themeShade="FF"/>
          <w:sz w:val="24"/>
          <w:szCs w:val="24"/>
          <w:lang w:val="en"/>
        </w:rPr>
        <w:t xml:space="preserve"> </w:t>
      </w:r>
    </w:p>
    <w:p w:rsidR="4FF978CB" w:rsidP="021C8DA2" w:rsidRDefault="4FF978CB" w14:paraId="0C34B720" w14:textId="1A8648B9">
      <w:pPr>
        <w:shd w:val="clear" w:color="auto" w:fill="FFFFFF" w:themeFill="background1"/>
        <w:ind w:firstLine="20"/>
        <w:rPr>
          <w:rFonts w:ascii="Arial" w:hAnsi="Arial" w:eastAsia="Arial" w:cs="Arial"/>
          <w:b w:val="0"/>
          <w:bCs w:val="0"/>
          <w:i w:val="0"/>
          <w:iCs w:val="0"/>
          <w:caps w:val="0"/>
          <w:smallCaps w:val="0"/>
          <w:noProof w:val="0"/>
          <w:color w:val="000000" w:themeColor="text1" w:themeTint="FF" w:themeShade="FF"/>
          <w:sz w:val="24"/>
          <w:szCs w:val="24"/>
          <w:lang w:val="en"/>
        </w:rPr>
      </w:pPr>
      <w:r w:rsidRPr="021C8DA2" w:rsidR="4FF978CB">
        <w:rPr>
          <w:rFonts w:ascii="Arial" w:hAnsi="Arial" w:eastAsia="Arial" w:cs="Arial"/>
          <w:b w:val="0"/>
          <w:bCs w:val="0"/>
          <w:i w:val="0"/>
          <w:iCs w:val="0"/>
          <w:caps w:val="0"/>
          <w:smallCaps w:val="0"/>
          <w:noProof w:val="0"/>
          <w:color w:val="000000" w:themeColor="text1" w:themeTint="FF" w:themeShade="FF"/>
          <w:sz w:val="24"/>
          <w:szCs w:val="24"/>
          <w:lang w:val="en-US"/>
        </w:rPr>
        <w:t>There are two versions of the scavenger hunt available: an accessible version using Microsoft Word and a Google Forms version. If using the Google Forms version, you will be prompted to make a copy of the scavenger hunt using Google Form. We recommend that you go through each of the student steps first so you can better support them in their inquiry. It is expected that the scavenger hunt will take students between 20-45 minutes.</w:t>
      </w:r>
    </w:p>
    <w:p w:rsidR="021C8DA2" w:rsidP="021C8DA2" w:rsidRDefault="021C8DA2" w14:paraId="7DD43B60" w14:textId="203E29BA">
      <w:pPr>
        <w:shd w:val="clear" w:color="auto" w:fill="FFFFFF" w:themeFill="background1"/>
        <w:ind w:firstLine="20"/>
        <w:rPr>
          <w:sz w:val="24"/>
          <w:szCs w:val="24"/>
        </w:rPr>
      </w:pPr>
    </w:p>
    <w:p w:rsidR="006C2F05" w:rsidRDefault="00DB3578" w14:paraId="4FD1E19F" w14:textId="77777777">
      <w:pPr>
        <w:shd w:val="clear" w:color="auto" w:fill="FFFFFF"/>
        <w:spacing w:after="160"/>
        <w:rPr>
          <w:b/>
          <w:bCs/>
          <w:sz w:val="24"/>
          <w:szCs w:val="24"/>
        </w:rPr>
      </w:pPr>
      <w:r>
        <w:rPr>
          <w:b/>
          <w:bCs/>
          <w:sz w:val="24"/>
          <w:szCs w:val="24"/>
        </w:rPr>
        <w:t xml:space="preserve"> </w:t>
      </w:r>
    </w:p>
    <w:p w:rsidR="006C2F05" w:rsidRDefault="00DB3578" w14:paraId="41C96FB2" w14:textId="77777777">
      <w:pPr>
        <w:shd w:val="clear" w:color="auto" w:fill="FFFFFF"/>
        <w:spacing w:after="160"/>
        <w:rPr>
          <w:sz w:val="24"/>
          <w:szCs w:val="24"/>
        </w:rPr>
      </w:pPr>
      <w:r w:rsidRPr="021C8DA2" w:rsidR="00DB3578">
        <w:rPr>
          <w:b w:val="1"/>
          <w:bCs w:val="1"/>
          <w:sz w:val="24"/>
          <w:szCs w:val="24"/>
        </w:rPr>
        <w:t>A few notes:</w:t>
      </w:r>
      <w:r w:rsidRPr="021C8DA2" w:rsidR="00DB3578">
        <w:rPr>
          <w:sz w:val="24"/>
          <w:szCs w:val="24"/>
        </w:rPr>
        <w:t xml:space="preserve"> </w:t>
      </w:r>
    </w:p>
    <w:p w:rsidR="0BE76568" w:rsidP="021C8DA2" w:rsidRDefault="0BE76568" w14:paraId="56DC37C2" w14:textId="61DA3F26">
      <w:pPr>
        <w:numPr>
          <w:ilvl w:val="0"/>
          <w:numId w:val="4"/>
        </w:numPr>
        <w:spacing w:after="200"/>
        <w:rPr>
          <w:rFonts w:ascii="Arial" w:hAnsi="Arial" w:eastAsia="Arial" w:cs="Arial"/>
          <w:b w:val="0"/>
          <w:bCs w:val="0"/>
          <w:i w:val="0"/>
          <w:iCs w:val="0"/>
          <w:caps w:val="0"/>
          <w:smallCaps w:val="0"/>
          <w:noProof w:val="0"/>
          <w:color w:val="000000" w:themeColor="text1" w:themeTint="FF" w:themeShade="FF"/>
          <w:sz w:val="24"/>
          <w:szCs w:val="24"/>
          <w:lang w:val="en"/>
        </w:rPr>
      </w:pPr>
      <w:r w:rsidRPr="021C8DA2" w:rsidR="0BE76568">
        <w:rPr>
          <w:rFonts w:ascii="Arial" w:hAnsi="Arial" w:eastAsia="Arial" w:cs="Arial"/>
          <w:b w:val="0"/>
          <w:bCs w:val="0"/>
          <w:i w:val="0"/>
          <w:iCs w:val="0"/>
          <w:caps w:val="0"/>
          <w:smallCaps w:val="0"/>
          <w:noProof w:val="0"/>
          <w:color w:val="000000" w:themeColor="text1" w:themeTint="FF" w:themeShade="FF"/>
          <w:sz w:val="24"/>
          <w:szCs w:val="24"/>
          <w:lang w:val="en-US"/>
        </w:rPr>
        <w:t xml:space="preserve">If you have not already, please talk with your students about the historical use of harmful language. </w:t>
      </w:r>
      <w:r w:rsidRPr="021C8DA2" w:rsidR="0BE76568">
        <w:rPr>
          <w:rFonts w:ascii="Arial" w:hAnsi="Arial" w:eastAsia="Arial" w:cs="Arial"/>
          <w:b w:val="0"/>
          <w:bCs w:val="0"/>
          <w:i w:val="0"/>
          <w:iCs w:val="0"/>
          <w:caps w:val="0"/>
          <w:smallCaps w:val="0"/>
          <w:noProof w:val="0"/>
          <w:color w:val="000000" w:themeColor="text1" w:themeTint="FF" w:themeShade="FF"/>
          <w:sz w:val="24"/>
          <w:szCs w:val="24"/>
          <w:lang w:val="en-US"/>
        </w:rPr>
        <w:t>Some documents in the portal contain words that are no longer socially acceptable.</w:t>
      </w:r>
    </w:p>
    <w:p w:rsidR="0BE76568" w:rsidP="021C8DA2" w:rsidRDefault="0BE76568" w14:paraId="660BDACD" w14:textId="747D0453">
      <w:pPr>
        <w:pStyle w:val="ListParagraph"/>
        <w:numPr>
          <w:ilvl w:val="0"/>
          <w:numId w:val="4"/>
        </w:numPr>
        <w:rPr>
          <w:rFonts w:ascii="Arial" w:hAnsi="Arial" w:eastAsia="Arial" w:cs="Arial"/>
          <w:b w:val="0"/>
          <w:bCs w:val="0"/>
          <w:i w:val="0"/>
          <w:iCs w:val="0"/>
          <w:caps w:val="0"/>
          <w:smallCaps w:val="0"/>
          <w:noProof w:val="0"/>
          <w:color w:val="000000" w:themeColor="text1" w:themeTint="FF" w:themeShade="FF"/>
          <w:sz w:val="24"/>
          <w:szCs w:val="24"/>
          <w:lang w:val="en-US"/>
        </w:rPr>
      </w:pPr>
      <w:r w:rsidRPr="021C8DA2" w:rsidR="0BE76568">
        <w:rPr>
          <w:rFonts w:ascii="Arial" w:hAnsi="Arial" w:eastAsia="Arial" w:cs="Arial"/>
          <w:b w:val="0"/>
          <w:bCs w:val="0"/>
          <w:i w:val="0"/>
          <w:iCs w:val="0"/>
          <w:caps w:val="0"/>
          <w:smallCaps w:val="0"/>
          <w:noProof w:val="0"/>
          <w:color w:val="000000" w:themeColor="text1" w:themeTint="FF" w:themeShade="FF"/>
          <w:sz w:val="24"/>
          <w:szCs w:val="24"/>
          <w:lang w:val="en-US"/>
        </w:rPr>
        <w:t xml:space="preserve">This lesson is designed for a one-on-one computer or tablet setting, but it can easily be used as a </w:t>
      </w:r>
      <w:r w:rsidRPr="021C8DA2" w:rsidR="0BE76568">
        <w:rPr>
          <w:rFonts w:ascii="Arial" w:hAnsi="Arial" w:eastAsia="Arial" w:cs="Arial"/>
          <w:b w:val="0"/>
          <w:bCs w:val="0"/>
          <w:i w:val="0"/>
          <w:iCs w:val="0"/>
          <w:caps w:val="0"/>
          <w:smallCaps w:val="0"/>
          <w:noProof w:val="0"/>
          <w:color w:val="000000" w:themeColor="text1" w:themeTint="FF" w:themeShade="FF"/>
          <w:sz w:val="24"/>
          <w:szCs w:val="24"/>
          <w:lang w:val="en-US"/>
        </w:rPr>
        <w:t>partner</w:t>
      </w:r>
      <w:r w:rsidRPr="021C8DA2" w:rsidR="0BE76568">
        <w:rPr>
          <w:rFonts w:ascii="Arial" w:hAnsi="Arial" w:eastAsia="Arial" w:cs="Arial"/>
          <w:b w:val="0"/>
          <w:bCs w:val="0"/>
          <w:i w:val="0"/>
          <w:iCs w:val="0"/>
          <w:caps w:val="0"/>
          <w:smallCaps w:val="0"/>
          <w:noProof w:val="0"/>
          <w:color w:val="000000" w:themeColor="text1" w:themeTint="FF" w:themeShade="FF"/>
          <w:sz w:val="24"/>
          <w:szCs w:val="24"/>
          <w:lang w:val="en-US"/>
        </w:rPr>
        <w:t xml:space="preserve"> activity. </w:t>
      </w:r>
    </w:p>
    <w:p w:rsidR="021C8DA2" w:rsidP="021C8DA2" w:rsidRDefault="021C8DA2" w14:paraId="21A1E7F2" w14:textId="3C4E31B3">
      <w:pPr>
        <w:pStyle w:val="ListParagraph"/>
        <w:ind w:left="720"/>
        <w:rPr>
          <w:rFonts w:ascii="Arial" w:hAnsi="Arial" w:eastAsia="Arial" w:cs="Arial"/>
          <w:b w:val="0"/>
          <w:bCs w:val="0"/>
          <w:i w:val="0"/>
          <w:iCs w:val="0"/>
          <w:caps w:val="0"/>
          <w:smallCaps w:val="0"/>
          <w:noProof w:val="0"/>
          <w:color w:val="000000" w:themeColor="text1" w:themeTint="FF" w:themeShade="FF"/>
          <w:sz w:val="24"/>
          <w:szCs w:val="24"/>
          <w:lang w:val="en-US"/>
        </w:rPr>
      </w:pPr>
    </w:p>
    <w:p w:rsidR="0BE76568" w:rsidP="021C8DA2" w:rsidRDefault="0BE76568" w14:paraId="4A9F844C" w14:textId="7578D189">
      <w:pPr>
        <w:pStyle w:val="ListParagraph"/>
        <w:numPr>
          <w:ilvl w:val="0"/>
          <w:numId w:val="4"/>
        </w:numPr>
        <w:rPr>
          <w:rFonts w:ascii="Arial" w:hAnsi="Arial" w:eastAsia="Arial" w:cs="Arial"/>
          <w:b w:val="0"/>
          <w:bCs w:val="0"/>
          <w:i w:val="0"/>
          <w:iCs w:val="0"/>
          <w:caps w:val="0"/>
          <w:smallCaps w:val="0"/>
          <w:noProof w:val="0"/>
          <w:color w:val="000000" w:themeColor="text1" w:themeTint="FF" w:themeShade="FF"/>
          <w:sz w:val="24"/>
          <w:szCs w:val="24"/>
          <w:lang w:val="en"/>
        </w:rPr>
      </w:pPr>
      <w:r w:rsidRPr="021C8DA2" w:rsidR="0BE76568">
        <w:rPr>
          <w:rFonts w:ascii="Arial" w:hAnsi="Arial" w:eastAsia="Arial" w:cs="Arial"/>
          <w:b w:val="0"/>
          <w:bCs w:val="0"/>
          <w:i w:val="0"/>
          <w:iCs w:val="0"/>
          <w:caps w:val="0"/>
          <w:smallCaps w:val="0"/>
          <w:noProof w:val="0"/>
          <w:color w:val="000000" w:themeColor="text1" w:themeTint="FF" w:themeShade="FF"/>
          <w:sz w:val="24"/>
          <w:szCs w:val="24"/>
          <w:lang w:val="en-US"/>
        </w:rPr>
        <w:t xml:space="preserve">Like an answer key, this document provides each link students will need to find during the scavenger hunt. If students struggle, we recommend using the </w:t>
      </w:r>
      <w:r w:rsidRPr="021C8DA2" w:rsidR="0BE76568">
        <w:rPr>
          <w:rFonts w:ascii="Arial" w:hAnsi="Arial" w:eastAsia="Arial" w:cs="Arial"/>
          <w:b w:val="0"/>
          <w:bCs w:val="0"/>
          <w:i w:val="0"/>
          <w:iCs w:val="0"/>
          <w:caps w:val="0"/>
          <w:smallCaps w:val="0"/>
          <w:noProof w:val="0"/>
          <w:color w:val="000000" w:themeColor="text1" w:themeTint="FF" w:themeShade="FF"/>
          <w:sz w:val="24"/>
          <w:szCs w:val="24"/>
          <w:lang w:val="en-US"/>
        </w:rPr>
        <w:t>source</w:t>
      </w:r>
      <w:r w:rsidRPr="021C8DA2" w:rsidR="0BE76568">
        <w:rPr>
          <w:rFonts w:ascii="Arial" w:hAnsi="Arial" w:eastAsia="Arial" w:cs="Arial"/>
          <w:b w:val="0"/>
          <w:bCs w:val="0"/>
          <w:i w:val="0"/>
          <w:iCs w:val="0"/>
          <w:caps w:val="0"/>
          <w:smallCaps w:val="0"/>
          <w:noProof w:val="0"/>
          <w:color w:val="000000" w:themeColor="text1" w:themeTint="FF" w:themeShade="FF"/>
          <w:sz w:val="24"/>
          <w:szCs w:val="24"/>
          <w:lang w:val="en-US"/>
        </w:rPr>
        <w:t xml:space="preserve"> indicators (such as date, creator, collection, etc.) on each page to help them refine their searches.</w:t>
      </w:r>
    </w:p>
    <w:p w:rsidR="021C8DA2" w:rsidP="021C8DA2" w:rsidRDefault="021C8DA2" w14:paraId="56BBBA98" w14:textId="00F232F6">
      <w:pPr>
        <w:pStyle w:val="ListParagraph"/>
        <w:ind w:left="720"/>
        <w:rPr>
          <w:rFonts w:ascii="Arial" w:hAnsi="Arial" w:eastAsia="Arial" w:cs="Arial"/>
          <w:b w:val="0"/>
          <w:bCs w:val="0"/>
          <w:i w:val="0"/>
          <w:iCs w:val="0"/>
          <w:caps w:val="0"/>
          <w:smallCaps w:val="0"/>
          <w:noProof w:val="0"/>
          <w:color w:val="000000" w:themeColor="text1" w:themeTint="FF" w:themeShade="FF"/>
          <w:sz w:val="24"/>
          <w:szCs w:val="24"/>
          <w:lang w:val="en"/>
        </w:rPr>
      </w:pPr>
    </w:p>
    <w:p w:rsidR="0BE76568" w:rsidP="021C8DA2" w:rsidRDefault="0BE76568" w14:paraId="2441A129" w14:textId="0E31C4A6">
      <w:pPr>
        <w:pStyle w:val="ListParagraph"/>
        <w:numPr>
          <w:ilvl w:val="0"/>
          <w:numId w:val="4"/>
        </w:numPr>
        <w:rPr>
          <w:rFonts w:ascii="Arial" w:hAnsi="Arial" w:eastAsia="Arial" w:cs="Arial"/>
          <w:b w:val="0"/>
          <w:bCs w:val="0"/>
          <w:i w:val="0"/>
          <w:iCs w:val="0"/>
          <w:caps w:val="0"/>
          <w:smallCaps w:val="0"/>
          <w:noProof w:val="0"/>
          <w:color w:val="000000" w:themeColor="text1" w:themeTint="FF" w:themeShade="FF"/>
          <w:sz w:val="24"/>
          <w:szCs w:val="24"/>
          <w:lang w:val="en"/>
        </w:rPr>
      </w:pPr>
      <w:r w:rsidRPr="021C8DA2" w:rsidR="0BE76568">
        <w:rPr>
          <w:rFonts w:ascii="Arial" w:hAnsi="Arial" w:eastAsia="Arial" w:cs="Arial"/>
          <w:b w:val="0"/>
          <w:bCs w:val="0"/>
          <w:i w:val="0"/>
          <w:iCs w:val="0"/>
          <w:caps w:val="0"/>
          <w:smallCaps w:val="0"/>
          <w:noProof w:val="0"/>
          <w:color w:val="000000" w:themeColor="text1" w:themeTint="FF" w:themeShade="FF"/>
          <w:sz w:val="24"/>
          <w:szCs w:val="24"/>
          <w:lang w:val="en-US"/>
        </w:rPr>
        <w:t xml:space="preserve">The ACDAP is constantly evolving as new contributors join </w:t>
      </w:r>
      <w:r w:rsidRPr="021C8DA2" w:rsidR="0BE76568">
        <w:rPr>
          <w:rFonts w:ascii="Arial" w:hAnsi="Arial" w:eastAsia="Arial" w:cs="Arial"/>
          <w:b w:val="0"/>
          <w:bCs w:val="0"/>
          <w:i w:val="0"/>
          <w:iCs w:val="0"/>
          <w:caps w:val="0"/>
          <w:smallCaps w:val="0"/>
          <w:noProof w:val="0"/>
          <w:color w:val="000000" w:themeColor="text1" w:themeTint="FF" w:themeShade="FF"/>
          <w:sz w:val="24"/>
          <w:szCs w:val="24"/>
          <w:lang w:val="en-US"/>
        </w:rPr>
        <w:t>us</w:t>
      </w:r>
      <w:r w:rsidRPr="021C8DA2" w:rsidR="0BE76568">
        <w:rPr>
          <w:rFonts w:ascii="Arial" w:hAnsi="Arial" w:eastAsia="Arial" w:cs="Arial"/>
          <w:b w:val="0"/>
          <w:bCs w:val="0"/>
          <w:i w:val="0"/>
          <w:iCs w:val="0"/>
          <w:caps w:val="0"/>
          <w:smallCaps w:val="0"/>
          <w:noProof w:val="0"/>
          <w:color w:val="000000" w:themeColor="text1" w:themeTint="FF" w:themeShade="FF"/>
          <w:sz w:val="24"/>
          <w:szCs w:val="24"/>
          <w:lang w:val="en-US"/>
        </w:rPr>
        <w:t xml:space="preserve"> and more papers are added. Because of this ongoing change, the questions in the scavenger hunt </w:t>
      </w:r>
      <w:r w:rsidRPr="021C8DA2" w:rsidR="0BE76568">
        <w:rPr>
          <w:rFonts w:ascii="Arial" w:hAnsi="Arial" w:eastAsia="Arial" w:cs="Arial"/>
          <w:b w:val="0"/>
          <w:bCs w:val="0"/>
          <w:i w:val="0"/>
          <w:iCs w:val="0"/>
          <w:caps w:val="0"/>
          <w:smallCaps w:val="0"/>
          <w:noProof w:val="0"/>
          <w:color w:val="000000" w:themeColor="text1" w:themeTint="FF" w:themeShade="FF"/>
          <w:sz w:val="24"/>
          <w:szCs w:val="24"/>
          <w:lang w:val="en-US"/>
        </w:rPr>
        <w:t>don’t</w:t>
      </w:r>
      <w:r w:rsidRPr="021C8DA2" w:rsidR="0BE76568">
        <w:rPr>
          <w:rFonts w:ascii="Arial" w:hAnsi="Arial" w:eastAsia="Arial" w:cs="Arial"/>
          <w:b w:val="0"/>
          <w:bCs w:val="0"/>
          <w:i w:val="0"/>
          <w:iCs w:val="0"/>
          <w:caps w:val="0"/>
          <w:smallCaps w:val="0"/>
          <w:noProof w:val="0"/>
          <w:color w:val="000000" w:themeColor="text1" w:themeTint="FF" w:themeShade="FF"/>
          <w:sz w:val="24"/>
          <w:szCs w:val="24"/>
          <w:lang w:val="en-US"/>
        </w:rPr>
        <w:t xml:space="preserve"> ask things like “what is the oldest document,” since that may change over time. However, if </w:t>
      </w:r>
      <w:r w:rsidRPr="021C8DA2" w:rsidR="0BE76568">
        <w:rPr>
          <w:rFonts w:ascii="Arial" w:hAnsi="Arial" w:eastAsia="Arial" w:cs="Arial"/>
          <w:b w:val="0"/>
          <w:bCs w:val="0"/>
          <w:i w:val="0"/>
          <w:iCs w:val="0"/>
          <w:caps w:val="0"/>
          <w:smallCaps w:val="0"/>
          <w:noProof w:val="0"/>
          <w:color w:val="000000" w:themeColor="text1" w:themeTint="FF" w:themeShade="FF"/>
          <w:sz w:val="24"/>
          <w:szCs w:val="24"/>
          <w:lang w:val="en-US"/>
        </w:rPr>
        <w:t>you’d</w:t>
      </w:r>
      <w:r w:rsidRPr="021C8DA2" w:rsidR="0BE76568">
        <w:rPr>
          <w:rFonts w:ascii="Arial" w:hAnsi="Arial" w:eastAsia="Arial" w:cs="Arial"/>
          <w:b w:val="0"/>
          <w:bCs w:val="0"/>
          <w:i w:val="0"/>
          <w:iCs w:val="0"/>
          <w:caps w:val="0"/>
          <w:smallCaps w:val="0"/>
          <w:noProof w:val="0"/>
          <w:color w:val="000000" w:themeColor="text1" w:themeTint="FF" w:themeShade="FF"/>
          <w:sz w:val="24"/>
          <w:szCs w:val="24"/>
          <w:lang w:val="en-US"/>
        </w:rPr>
        <w:t xml:space="preserve"> like to add a question like that for your own use, please feel free to do so</w:t>
      </w:r>
      <w:r w:rsidRPr="021C8DA2" w:rsidR="0BE76568">
        <w:rPr>
          <w:rFonts w:ascii="Arial" w:hAnsi="Arial" w:eastAsia="Arial" w:cs="Arial"/>
          <w:b w:val="0"/>
          <w:bCs w:val="0"/>
          <w:i w:val="0"/>
          <w:iCs w:val="0"/>
          <w:caps w:val="0"/>
          <w:smallCaps w:val="0"/>
          <w:noProof w:val="0"/>
          <w:color w:val="000000" w:themeColor="text1" w:themeTint="FF" w:themeShade="FF"/>
          <w:sz w:val="24"/>
          <w:szCs w:val="24"/>
          <w:lang w:val="en-US"/>
        </w:rPr>
        <w:t xml:space="preserve">!  </w:t>
      </w:r>
    </w:p>
    <w:p w:rsidR="021C8DA2" w:rsidP="021C8DA2" w:rsidRDefault="021C8DA2" w14:paraId="7D9722EF" w14:textId="2CB9F2BD">
      <w:pPr>
        <w:pStyle w:val="ListParagraph"/>
        <w:ind w:left="720"/>
        <w:rPr>
          <w:rFonts w:ascii="Arial" w:hAnsi="Arial" w:eastAsia="Arial" w:cs="Arial"/>
          <w:b w:val="0"/>
          <w:bCs w:val="0"/>
          <w:i w:val="0"/>
          <w:iCs w:val="0"/>
          <w:caps w:val="0"/>
          <w:smallCaps w:val="0"/>
          <w:noProof w:val="0"/>
          <w:color w:val="000000" w:themeColor="text1" w:themeTint="FF" w:themeShade="FF"/>
          <w:sz w:val="24"/>
          <w:szCs w:val="24"/>
          <w:lang w:val="en"/>
        </w:rPr>
      </w:pPr>
    </w:p>
    <w:p w:rsidR="0BE76568" w:rsidP="021C8DA2" w:rsidRDefault="0BE76568" w14:paraId="405DF033" w14:textId="1B3DF3BA">
      <w:pPr>
        <w:pStyle w:val="ListParagraph"/>
        <w:numPr>
          <w:ilvl w:val="0"/>
          <w:numId w:val="4"/>
        </w:numPr>
        <w:rPr>
          <w:rFonts w:ascii="Arial" w:hAnsi="Arial" w:eastAsia="Arial" w:cs="Arial"/>
          <w:b w:val="0"/>
          <w:bCs w:val="0"/>
          <w:i w:val="0"/>
          <w:iCs w:val="0"/>
          <w:caps w:val="0"/>
          <w:smallCaps w:val="0"/>
          <w:noProof w:val="0"/>
          <w:color w:val="000000" w:themeColor="text1" w:themeTint="FF" w:themeShade="FF"/>
          <w:sz w:val="24"/>
          <w:szCs w:val="24"/>
          <w:lang w:val="en"/>
        </w:rPr>
      </w:pPr>
      <w:r w:rsidRPr="021C8DA2" w:rsidR="0BE76568">
        <w:rPr>
          <w:rFonts w:ascii="Arial" w:hAnsi="Arial" w:eastAsia="Arial" w:cs="Arial"/>
          <w:b w:val="0"/>
          <w:bCs w:val="0"/>
          <w:i w:val="0"/>
          <w:iCs w:val="0"/>
          <w:caps w:val="0"/>
          <w:smallCaps w:val="0"/>
          <w:noProof w:val="0"/>
          <w:color w:val="000000" w:themeColor="text1" w:themeTint="FF" w:themeShade="FF"/>
          <w:sz w:val="24"/>
          <w:szCs w:val="24"/>
          <w:lang w:val="en"/>
        </w:rPr>
        <w:t>The scavenger hunt is designed to provide feedback on both correct and incorrect responses; however, incorrect responses should not prevent students from progressing. Since you have made a copy of this document, you can change this setting if you wish.</w:t>
      </w:r>
    </w:p>
    <w:p w:rsidR="021C8DA2" w:rsidP="021C8DA2" w:rsidRDefault="021C8DA2" w14:paraId="7985E9F0" w14:textId="64A31D71">
      <w:pPr>
        <w:pStyle w:val="ListParagraph"/>
        <w:ind w:left="720"/>
        <w:rPr>
          <w:rFonts w:ascii="Arial" w:hAnsi="Arial" w:eastAsia="Arial" w:cs="Arial"/>
          <w:b w:val="0"/>
          <w:bCs w:val="0"/>
          <w:i w:val="0"/>
          <w:iCs w:val="0"/>
          <w:caps w:val="0"/>
          <w:smallCaps w:val="0"/>
          <w:noProof w:val="0"/>
          <w:color w:val="000000" w:themeColor="text1" w:themeTint="FF" w:themeShade="FF"/>
          <w:sz w:val="24"/>
          <w:szCs w:val="24"/>
          <w:lang w:val="en"/>
        </w:rPr>
      </w:pPr>
    </w:p>
    <w:p w:rsidR="006C2F05" w:rsidP="021C8DA2" w:rsidRDefault="00DB3578" w14:paraId="0AA37BA9" w14:textId="77777777">
      <w:pPr>
        <w:numPr>
          <w:ilvl w:val="0"/>
          <w:numId w:val="4"/>
        </w:numPr>
        <w:spacing w:after="200"/>
        <w:rPr>
          <w:sz w:val="24"/>
          <w:szCs w:val="24"/>
          <w:lang w:val="en-US"/>
        </w:rPr>
      </w:pPr>
      <w:r w:rsidRPr="021C8DA2" w:rsidR="00DB3578">
        <w:rPr>
          <w:sz w:val="24"/>
          <w:szCs w:val="24"/>
          <w:lang w:val="en-US"/>
        </w:rPr>
        <w:t xml:space="preserve">Finally, this version of the scavenger hunt was designed with middle-grade learners in mind and includes </w:t>
      </w:r>
      <w:r w:rsidRPr="021C8DA2" w:rsidR="00DB3578">
        <w:rPr>
          <w:sz w:val="24"/>
          <w:szCs w:val="24"/>
          <w:lang w:val="en-US"/>
        </w:rPr>
        <w:t>additional</w:t>
      </w:r>
      <w:r w:rsidRPr="021C8DA2" w:rsidR="00DB3578">
        <w:rPr>
          <w:sz w:val="24"/>
          <w:szCs w:val="24"/>
          <w:lang w:val="en-US"/>
        </w:rPr>
        <w:t xml:space="preserve"> scaffolds to support them. Depending on your student population, you may also consider using the high school version of the activity that you can find on our portal under high school teacher resources.</w:t>
      </w:r>
    </w:p>
    <w:p w:rsidR="006C2F05" w:rsidRDefault="006C2F05" w14:paraId="3CCBCADA" w14:textId="77777777">
      <w:pPr>
        <w:spacing w:after="200"/>
        <w:rPr>
          <w:sz w:val="24"/>
          <w:szCs w:val="24"/>
        </w:rPr>
      </w:pPr>
    </w:p>
    <w:tbl>
      <w:tblPr>
        <w:tblW w:w="9360" w:type="dxa"/>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Look w:val="0600" w:firstRow="0" w:lastRow="0" w:firstColumn="0" w:lastColumn="0" w:noHBand="1" w:noVBand="1"/>
      </w:tblPr>
      <w:tblGrid>
        <w:gridCol w:w="1156"/>
        <w:gridCol w:w="4102"/>
        <w:gridCol w:w="4102"/>
      </w:tblGrid>
      <w:tr w:rsidR="021C8DA2" w:rsidTr="45F31FA7" w14:paraId="61E12638">
        <w:trPr>
          <w:trHeight w:val="300"/>
        </w:trPr>
        <w:tc>
          <w:tcPr>
            <w:tcW w:w="9360" w:type="dxa"/>
            <w:gridSpan w:val="3"/>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5C9EB"/>
            <w:tcMar>
              <w:top w:w="0" w:type="dxa"/>
              <w:left w:w="0" w:type="dxa"/>
              <w:bottom w:w="0" w:type="dxa"/>
              <w:right w:w="0" w:type="dxa"/>
            </w:tcMar>
          </w:tcPr>
          <w:p w:rsidR="5E64717A" w:rsidP="021C8DA2" w:rsidRDefault="5E64717A" w14:paraId="2BC44F74" w14:textId="500B5071">
            <w:pPr>
              <w:pStyle w:val="Heading1"/>
              <w:keepNext w:val="1"/>
              <w:keepLines w:val="1"/>
              <w:spacing w:before="40" w:after="40"/>
              <w:ind w:left="-80"/>
              <w:rPr>
                <w:rFonts w:ascii="Arial" w:hAnsi="Arial" w:eastAsia="Arial" w:cs="Arial"/>
                <w:b w:val="1"/>
                <w:bCs w:val="1"/>
                <w:i w:val="0"/>
                <w:iCs w:val="0"/>
                <w:caps w:val="0"/>
                <w:smallCaps w:val="0"/>
                <w:noProof w:val="0"/>
                <w:color w:val="000000" w:themeColor="text1" w:themeTint="FF" w:themeShade="FF"/>
                <w:sz w:val="28"/>
                <w:szCs w:val="28"/>
                <w:lang w:val="en"/>
              </w:rPr>
            </w:pPr>
            <w:r w:rsidRPr="021C8DA2" w:rsidR="5E64717A">
              <w:rPr>
                <w:rFonts w:ascii="Arial" w:hAnsi="Arial" w:eastAsia="Arial" w:cs="Arial"/>
                <w:b w:val="1"/>
                <w:bCs w:val="1"/>
                <w:i w:val="0"/>
                <w:iCs w:val="0"/>
                <w:caps w:val="0"/>
                <w:smallCaps w:val="0"/>
                <w:noProof w:val="0"/>
                <w:color w:val="000000" w:themeColor="text1" w:themeTint="FF" w:themeShade="FF"/>
                <w:sz w:val="28"/>
                <w:szCs w:val="28"/>
                <w:lang w:val="en"/>
              </w:rPr>
              <w:t xml:space="preserve">  Section 1: Training</w:t>
            </w:r>
          </w:p>
          <w:p w:rsidR="021C8DA2" w:rsidP="021C8DA2" w:rsidRDefault="021C8DA2" w14:paraId="0AE740C3" w14:textId="3F98F1DF">
            <w:pPr>
              <w:pStyle w:val="Normal"/>
              <w:jc w:val="center"/>
              <w:rPr>
                <w:b w:val="1"/>
                <w:bCs w:val="1"/>
                <w:sz w:val="24"/>
                <w:szCs w:val="24"/>
              </w:rPr>
            </w:pPr>
          </w:p>
        </w:tc>
      </w:tr>
      <w:tr w:rsidR="006C2F05" w:rsidTr="45F31FA7" w14:paraId="1A34B027" w14:textId="77777777">
        <w:tc>
          <w:tcPr>
            <w:tcW w:w="115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5C9EB"/>
            <w:tcMar>
              <w:top w:w="0" w:type="dxa"/>
              <w:left w:w="0" w:type="dxa"/>
              <w:bottom w:w="0" w:type="dxa"/>
              <w:right w:w="0" w:type="dxa"/>
            </w:tcMar>
          </w:tcPr>
          <w:p w:rsidR="021C8DA2" w:rsidP="021C8DA2" w:rsidRDefault="021C8DA2" w14:paraId="50FF7D81" w14:textId="4A077274">
            <w:pPr>
              <w:jc w:val="center"/>
              <w:rPr>
                <w:rFonts w:ascii="Arial" w:hAnsi="Arial" w:eastAsia="Arial" w:cs="Arial"/>
                <w:b w:val="0"/>
                <w:bCs w:val="0"/>
                <w:i w:val="0"/>
                <w:iCs w:val="0"/>
                <w:caps w:val="0"/>
                <w:smallCaps w:val="0"/>
                <w:color w:val="000000" w:themeColor="text1" w:themeTint="FF" w:themeShade="FF"/>
                <w:sz w:val="28"/>
                <w:szCs w:val="28"/>
              </w:rPr>
            </w:pPr>
            <w:r w:rsidRPr="021C8DA2" w:rsidR="021C8DA2">
              <w:rPr>
                <w:rFonts w:ascii="Arial" w:hAnsi="Arial" w:eastAsia="Arial" w:cs="Arial"/>
                <w:b w:val="1"/>
                <w:bCs w:val="1"/>
                <w:i w:val="0"/>
                <w:iCs w:val="0"/>
                <w:caps w:val="0"/>
                <w:smallCaps w:val="0"/>
                <w:color w:val="000000" w:themeColor="text1" w:themeTint="FF" w:themeShade="FF"/>
                <w:sz w:val="28"/>
                <w:szCs w:val="28"/>
                <w:lang w:val="en"/>
              </w:rPr>
              <w:t>Tasks</w:t>
            </w:r>
          </w:p>
        </w:tc>
        <w:tc>
          <w:tcPr>
            <w:tcW w:w="4102"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5C9EB"/>
            <w:tcMar>
              <w:top w:w="0" w:type="dxa"/>
              <w:left w:w="0" w:type="dxa"/>
              <w:bottom w:w="0" w:type="dxa"/>
              <w:right w:w="0" w:type="dxa"/>
            </w:tcMar>
          </w:tcPr>
          <w:p w:rsidR="021C8DA2" w:rsidP="021C8DA2" w:rsidRDefault="021C8DA2" w14:paraId="19477727" w14:textId="59F34D9C">
            <w:pPr>
              <w:jc w:val="center"/>
              <w:rPr>
                <w:rFonts w:ascii="Arial" w:hAnsi="Arial" w:eastAsia="Arial" w:cs="Arial"/>
                <w:b w:val="0"/>
                <w:bCs w:val="0"/>
                <w:i w:val="0"/>
                <w:iCs w:val="0"/>
                <w:caps w:val="0"/>
                <w:smallCaps w:val="0"/>
                <w:color w:val="000000" w:themeColor="text1" w:themeTint="FF" w:themeShade="FF"/>
                <w:sz w:val="28"/>
                <w:szCs w:val="28"/>
              </w:rPr>
            </w:pPr>
            <w:r w:rsidRPr="021C8DA2" w:rsidR="021C8DA2">
              <w:rPr>
                <w:rFonts w:ascii="Arial" w:hAnsi="Arial" w:eastAsia="Arial" w:cs="Arial"/>
                <w:b w:val="1"/>
                <w:bCs w:val="1"/>
                <w:i w:val="0"/>
                <w:iCs w:val="0"/>
                <w:caps w:val="0"/>
                <w:smallCaps w:val="0"/>
                <w:color w:val="000000" w:themeColor="text1" w:themeTint="FF" w:themeShade="FF"/>
                <w:sz w:val="28"/>
                <w:szCs w:val="28"/>
                <w:lang w:val="en"/>
              </w:rPr>
              <w:t>Student Instructions</w:t>
            </w:r>
          </w:p>
        </w:tc>
        <w:tc>
          <w:tcPr>
            <w:tcW w:w="4102"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5C9EB"/>
            <w:tcMar>
              <w:top w:w="0" w:type="dxa"/>
              <w:left w:w="0" w:type="dxa"/>
              <w:bottom w:w="0" w:type="dxa"/>
              <w:right w:w="0" w:type="dxa"/>
            </w:tcMar>
          </w:tcPr>
          <w:p w:rsidR="021C8DA2" w:rsidP="021C8DA2" w:rsidRDefault="021C8DA2" w14:paraId="76411BBA" w14:textId="0A6F935C">
            <w:pPr>
              <w:jc w:val="center"/>
              <w:rPr>
                <w:rFonts w:ascii="Arial" w:hAnsi="Arial" w:eastAsia="Arial" w:cs="Arial"/>
                <w:b w:val="0"/>
                <w:bCs w:val="0"/>
                <w:i w:val="0"/>
                <w:iCs w:val="0"/>
                <w:caps w:val="0"/>
                <w:smallCaps w:val="0"/>
                <w:color w:val="000000" w:themeColor="text1" w:themeTint="FF" w:themeShade="FF"/>
                <w:sz w:val="28"/>
                <w:szCs w:val="28"/>
              </w:rPr>
            </w:pPr>
            <w:r w:rsidRPr="021C8DA2" w:rsidR="021C8DA2">
              <w:rPr>
                <w:rFonts w:ascii="Arial" w:hAnsi="Arial" w:eastAsia="Arial" w:cs="Arial"/>
                <w:b w:val="1"/>
                <w:bCs w:val="1"/>
                <w:i w:val="0"/>
                <w:iCs w:val="0"/>
                <w:caps w:val="0"/>
                <w:smallCaps w:val="0"/>
                <w:color w:val="000000" w:themeColor="text1" w:themeTint="FF" w:themeShade="FF"/>
                <w:sz w:val="28"/>
                <w:szCs w:val="28"/>
                <w:lang w:val="en"/>
              </w:rPr>
              <w:t>Teacher Insight</w:t>
            </w:r>
          </w:p>
        </w:tc>
      </w:tr>
      <w:tr w:rsidR="006C2F05" w:rsidTr="45F31FA7" w14:paraId="620A06E7" w14:textId="77777777">
        <w:tc>
          <w:tcPr>
            <w:tcW w:w="1155" w:type="dxa"/>
            <w:tcMar>
              <w:top w:w="100" w:type="dxa"/>
              <w:left w:w="100" w:type="dxa"/>
              <w:bottom w:w="100" w:type="dxa"/>
              <w:right w:w="100" w:type="dxa"/>
            </w:tcMar>
          </w:tcPr>
          <w:p w:rsidR="006C2F05" w:rsidP="021C8DA2" w:rsidRDefault="00DB3578" w14:paraId="3524E80B" w14:textId="77777777">
            <w:pPr>
              <w:pStyle w:val="Heading2"/>
              <w:rPr>
                <w:sz w:val="24"/>
                <w:szCs w:val="24"/>
              </w:rPr>
            </w:pPr>
            <w:r w:rsidRPr="021C8DA2" w:rsidR="00DB3578">
              <w:rPr>
                <w:b w:val="1"/>
                <w:bCs w:val="1"/>
                <w:sz w:val="24"/>
                <w:szCs w:val="24"/>
              </w:rPr>
              <w:t>Task 1</w:t>
            </w:r>
          </w:p>
        </w:tc>
        <w:tc>
          <w:tcPr>
            <w:tcW w:w="4102" w:type="dxa"/>
            <w:tcMar>
              <w:top w:w="100" w:type="dxa"/>
              <w:left w:w="100" w:type="dxa"/>
              <w:bottom w:w="100" w:type="dxa"/>
              <w:right w:w="100" w:type="dxa"/>
            </w:tcMar>
          </w:tcPr>
          <w:p w:rsidR="006C2F05" w:rsidRDefault="00DB3578" w14:paraId="63E6CFC7" w14:textId="77777777">
            <w:pPr>
              <w:spacing w:before="40" w:after="40"/>
              <w:rPr>
                <w:sz w:val="24"/>
                <w:szCs w:val="24"/>
              </w:rPr>
            </w:pPr>
            <w:r>
              <w:rPr>
                <w:sz w:val="24"/>
                <w:szCs w:val="24"/>
              </w:rPr>
              <w:t>Training</w:t>
            </w:r>
          </w:p>
          <w:p w:rsidR="006C2F05" w:rsidRDefault="006C2F05" w14:paraId="28BDE0B5" w14:textId="77777777">
            <w:pPr>
              <w:spacing w:before="40" w:after="40"/>
              <w:rPr>
                <w:sz w:val="24"/>
                <w:szCs w:val="24"/>
              </w:rPr>
            </w:pPr>
          </w:p>
          <w:p w:rsidR="006C2F05" w:rsidRDefault="00DB3578" w14:paraId="17624A4F" w14:textId="77777777">
            <w:pPr>
              <w:numPr>
                <w:ilvl w:val="0"/>
                <w:numId w:val="13"/>
              </w:numPr>
              <w:spacing w:before="40"/>
              <w:ind w:left="360"/>
              <w:rPr>
                <w:sz w:val="24"/>
                <w:szCs w:val="24"/>
              </w:rPr>
            </w:pPr>
            <w:r>
              <w:rPr>
                <w:sz w:val="24"/>
                <w:szCs w:val="24"/>
              </w:rPr>
              <w:t>Spend a few minutes exploring the</w:t>
            </w:r>
            <w:hyperlink r:id="rId7">
              <w:r>
                <w:rPr>
                  <w:sz w:val="24"/>
                  <w:szCs w:val="24"/>
                </w:rPr>
                <w:t xml:space="preserve"> </w:t>
              </w:r>
            </w:hyperlink>
            <w:hyperlink r:id="rId8">
              <w:r>
                <w:rPr>
                  <w:color w:val="1155CC"/>
                  <w:sz w:val="24"/>
                  <w:szCs w:val="24"/>
                  <w:u w:val="single"/>
                </w:rPr>
                <w:t>American Congress Digital Archives Portal</w:t>
              </w:r>
            </w:hyperlink>
            <w:hyperlink r:id="rId9">
              <w:r>
                <w:rPr>
                  <w:color w:val="467886"/>
                  <w:sz w:val="24"/>
                  <w:szCs w:val="24"/>
                  <w:u w:val="single"/>
                </w:rPr>
                <w:t>.</w:t>
              </w:r>
            </w:hyperlink>
          </w:p>
          <w:p w:rsidR="006C2F05" w:rsidRDefault="00DB3578" w14:paraId="30C98846" w14:textId="77777777">
            <w:pPr>
              <w:numPr>
                <w:ilvl w:val="0"/>
                <w:numId w:val="13"/>
              </w:numPr>
              <w:spacing w:after="40"/>
              <w:ind w:left="360"/>
              <w:rPr>
                <w:sz w:val="24"/>
                <w:szCs w:val="24"/>
              </w:rPr>
            </w:pPr>
            <w:r>
              <w:rPr>
                <w:sz w:val="24"/>
                <w:szCs w:val="24"/>
              </w:rPr>
              <w:t>Click on the various buttons on the left side of the home screen to explore how the documents are organized.</w:t>
            </w:r>
          </w:p>
          <w:p w:rsidR="006C2F05" w:rsidRDefault="006C2F05" w14:paraId="3E7DBB86" w14:textId="77777777">
            <w:pPr>
              <w:spacing w:before="40" w:after="40"/>
              <w:rPr>
                <w:sz w:val="24"/>
                <w:szCs w:val="24"/>
              </w:rPr>
            </w:pPr>
          </w:p>
          <w:p w:rsidR="006C2F05" w:rsidRDefault="00DB3578" w14:paraId="788FD234" w14:textId="77777777">
            <w:pPr>
              <w:spacing w:before="40" w:after="40"/>
              <w:rPr>
                <w:sz w:val="24"/>
                <w:szCs w:val="24"/>
              </w:rPr>
            </w:pPr>
            <w:r>
              <w:rPr>
                <w:sz w:val="24"/>
                <w:szCs w:val="24"/>
              </w:rPr>
              <w:t>(Fill in the blank)</w:t>
            </w:r>
          </w:p>
          <w:p w:rsidR="006C2F05" w:rsidRDefault="006C2F05" w14:paraId="407FFC84" w14:textId="77777777">
            <w:pPr>
              <w:spacing w:before="40" w:after="40"/>
              <w:rPr>
                <w:sz w:val="24"/>
                <w:szCs w:val="24"/>
              </w:rPr>
            </w:pPr>
          </w:p>
          <w:p w:rsidR="006C2F05" w:rsidP="021C8DA2" w:rsidRDefault="00DB3578" w14:paraId="090735E3" w14:textId="77777777">
            <w:pPr>
              <w:spacing w:before="40" w:after="40"/>
              <w:rPr>
                <w:sz w:val="24"/>
                <w:szCs w:val="24"/>
                <w:lang w:val="en-US"/>
              </w:rPr>
            </w:pPr>
            <w:r w:rsidRPr="021C8DA2" w:rsidR="00DB3578">
              <w:rPr>
                <w:sz w:val="24"/>
                <w:szCs w:val="24"/>
                <w:lang w:val="en-US"/>
              </w:rPr>
              <w:t xml:space="preserve">Take a moment to hypothesize what you think </w:t>
            </w:r>
            <w:r w:rsidRPr="021C8DA2" w:rsidR="00DB3578">
              <w:rPr>
                <w:sz w:val="24"/>
                <w:szCs w:val="24"/>
                <w:lang w:val="en-US"/>
              </w:rPr>
              <w:t>the relationship is</w:t>
            </w:r>
            <w:r w:rsidRPr="021C8DA2" w:rsidR="00DB3578">
              <w:rPr>
                <w:sz w:val="24"/>
                <w:szCs w:val="24"/>
                <w:lang w:val="en-US"/>
              </w:rPr>
              <w:t xml:space="preserve"> between the collections and the contributing institutions.</w:t>
            </w:r>
          </w:p>
          <w:p w:rsidR="006C2F05" w:rsidRDefault="006C2F05" w14:paraId="74AB0873" w14:textId="77777777">
            <w:pPr>
              <w:spacing w:before="40" w:after="40"/>
              <w:rPr>
                <w:sz w:val="24"/>
                <w:szCs w:val="24"/>
              </w:rPr>
            </w:pPr>
          </w:p>
          <w:p w:rsidR="006C2F05" w:rsidP="021C8DA2" w:rsidRDefault="00DB3578" w14:paraId="60700C73" w14:textId="5C9B28FA">
            <w:pPr>
              <w:spacing w:before="40" w:after="40"/>
              <w:rPr>
                <w:sz w:val="24"/>
                <w:szCs w:val="24"/>
                <w:lang w:val="en-US"/>
              </w:rPr>
            </w:pPr>
            <w:r w:rsidRPr="021C8DA2" w:rsidR="00DB3578">
              <w:rPr>
                <w:sz w:val="24"/>
                <w:szCs w:val="24"/>
                <w:lang w:val="en-US"/>
              </w:rPr>
              <w:t>What do you think the relationship</w:t>
            </w:r>
            <w:r w:rsidRPr="021C8DA2" w:rsidR="4A2C3F83">
              <w:rPr>
                <w:sz w:val="24"/>
                <w:szCs w:val="24"/>
                <w:lang w:val="en-US"/>
              </w:rPr>
              <w:t>s</w:t>
            </w:r>
            <w:r w:rsidRPr="021C8DA2" w:rsidR="00DB3578">
              <w:rPr>
                <w:sz w:val="24"/>
                <w:szCs w:val="24"/>
                <w:lang w:val="en-US"/>
              </w:rPr>
              <w:t xml:space="preserve"> </w:t>
            </w:r>
            <w:r w:rsidRPr="021C8DA2" w:rsidR="690A8258">
              <w:rPr>
                <w:sz w:val="24"/>
                <w:szCs w:val="24"/>
                <w:lang w:val="en-US"/>
              </w:rPr>
              <w:t>are</w:t>
            </w:r>
            <w:r w:rsidRPr="021C8DA2" w:rsidR="00DB3578">
              <w:rPr>
                <w:sz w:val="24"/>
                <w:szCs w:val="24"/>
                <w:lang w:val="en-US"/>
              </w:rPr>
              <w:t>?</w:t>
            </w:r>
          </w:p>
        </w:tc>
        <w:tc>
          <w:tcPr>
            <w:tcW w:w="4102" w:type="dxa"/>
            <w:tcMar>
              <w:top w:w="100" w:type="dxa"/>
              <w:left w:w="100" w:type="dxa"/>
              <w:bottom w:w="100" w:type="dxa"/>
              <w:right w:w="100" w:type="dxa"/>
            </w:tcMar>
          </w:tcPr>
          <w:p w:rsidR="006C2F05" w:rsidP="021C8DA2" w:rsidRDefault="00DB3578" w14:paraId="459A8E8A" w14:textId="77777777">
            <w:pPr>
              <w:spacing w:before="40" w:after="40"/>
              <w:rPr>
                <w:sz w:val="24"/>
                <w:szCs w:val="24"/>
                <w:lang w:val="en-US"/>
              </w:rPr>
            </w:pPr>
            <w:r w:rsidRPr="021C8DA2" w:rsidR="00DB3578">
              <w:rPr>
                <w:sz w:val="24"/>
                <w:szCs w:val="24"/>
                <w:lang w:val="en-US"/>
              </w:rPr>
              <w:t>The goals of this box are to have students explore the site and begin to understand its organization</w:t>
            </w:r>
            <w:r w:rsidRPr="021C8DA2" w:rsidR="00DB3578">
              <w:rPr>
                <w:sz w:val="24"/>
                <w:szCs w:val="24"/>
                <w:lang w:val="en-US"/>
              </w:rPr>
              <w:t xml:space="preserve">.  </w:t>
            </w:r>
          </w:p>
          <w:p w:rsidR="006C2F05" w:rsidRDefault="00DB3578" w14:paraId="555B1A26" w14:textId="77777777">
            <w:pPr>
              <w:spacing w:before="40" w:after="40"/>
              <w:rPr>
                <w:sz w:val="24"/>
                <w:szCs w:val="24"/>
              </w:rPr>
            </w:pPr>
            <w:r>
              <w:rPr>
                <w:sz w:val="24"/>
                <w:szCs w:val="24"/>
              </w:rPr>
              <w:t>Students will learn:</w:t>
            </w:r>
          </w:p>
          <w:p w:rsidR="006C2F05" w:rsidRDefault="006C2F05" w14:paraId="230711BA" w14:textId="77777777">
            <w:pPr>
              <w:spacing w:before="40" w:after="40"/>
              <w:rPr>
                <w:sz w:val="24"/>
                <w:szCs w:val="24"/>
              </w:rPr>
            </w:pPr>
          </w:p>
          <w:p w:rsidR="006C2F05" w:rsidP="021C8DA2" w:rsidRDefault="00DB3578" w14:paraId="613FD1F4" w14:textId="77777777">
            <w:pPr>
              <w:numPr>
                <w:ilvl w:val="0"/>
                <w:numId w:val="5"/>
              </w:numPr>
              <w:spacing w:before="40" w:after="40"/>
              <w:ind w:left="450"/>
              <w:rPr>
                <w:sz w:val="24"/>
                <w:szCs w:val="24"/>
                <w:lang w:val="en-US"/>
              </w:rPr>
            </w:pPr>
            <w:r w:rsidRPr="021C8DA2" w:rsidR="00DB3578">
              <w:rPr>
                <w:sz w:val="24"/>
                <w:szCs w:val="24"/>
                <w:lang w:val="en-US"/>
              </w:rPr>
              <w:t xml:space="preserve">The ACDAP is a portal that connects various institutions that </w:t>
            </w:r>
            <w:r w:rsidRPr="021C8DA2" w:rsidR="00DB3578">
              <w:rPr>
                <w:sz w:val="24"/>
                <w:szCs w:val="24"/>
                <w:lang w:val="en-US"/>
              </w:rPr>
              <w:t>submit</w:t>
            </w:r>
            <w:r w:rsidRPr="021C8DA2" w:rsidR="00DB3578">
              <w:rPr>
                <w:sz w:val="24"/>
                <w:szCs w:val="24"/>
                <w:lang w:val="en-US"/>
              </w:rPr>
              <w:t xml:space="preserve"> their documents from Members of Congress.</w:t>
            </w:r>
          </w:p>
          <w:p w:rsidR="006C2F05" w:rsidRDefault="006C2F05" w14:paraId="68665F1F" w14:textId="77777777">
            <w:pPr>
              <w:spacing w:before="40" w:after="40"/>
              <w:rPr>
                <w:sz w:val="24"/>
                <w:szCs w:val="24"/>
              </w:rPr>
            </w:pPr>
          </w:p>
          <w:p w:rsidR="006C2F05" w:rsidRDefault="006C2F05" w14:paraId="3A5C0E2A" w14:textId="77777777">
            <w:pPr>
              <w:spacing w:before="40" w:after="40"/>
              <w:rPr>
                <w:sz w:val="24"/>
                <w:szCs w:val="24"/>
              </w:rPr>
            </w:pPr>
          </w:p>
          <w:p w:rsidR="006C2F05" w:rsidRDefault="00DB3578" w14:paraId="78983C4B" w14:textId="77777777">
            <w:pPr>
              <w:spacing w:before="40" w:after="40"/>
              <w:rPr>
                <w:b/>
                <w:bCs/>
                <w:sz w:val="24"/>
                <w:szCs w:val="24"/>
              </w:rPr>
            </w:pPr>
            <w:r>
              <w:rPr>
                <w:b/>
                <w:bCs/>
                <w:sz w:val="24"/>
                <w:szCs w:val="24"/>
              </w:rPr>
              <w:t>FEEDBACK FOR ALL ANSWERS:</w:t>
            </w:r>
          </w:p>
          <w:p w:rsidR="006C2F05" w:rsidP="021C8DA2" w:rsidRDefault="00DB3578" w14:paraId="034DFDB0" w14:textId="5CDBB028">
            <w:pPr>
              <w:spacing w:before="40" w:after="40"/>
              <w:rPr>
                <w:sz w:val="24"/>
                <w:szCs w:val="24"/>
                <w:lang w:val="en-US"/>
              </w:rPr>
            </w:pPr>
            <w:r w:rsidRPr="021C8DA2" w:rsidR="00DB3578">
              <w:rPr>
                <w:sz w:val="24"/>
                <w:szCs w:val="24"/>
                <w:lang w:val="en-US"/>
              </w:rPr>
              <w:t xml:space="preserve">Great thinking! The contributing institutions can be independent organizations or Universities and will house the papers of members of Congress. Most contributing institutions house papers from several different members of </w:t>
            </w:r>
            <w:r w:rsidRPr="021C8DA2" w:rsidR="06EBD71F">
              <w:rPr>
                <w:sz w:val="24"/>
                <w:szCs w:val="24"/>
                <w:lang w:val="en-US"/>
              </w:rPr>
              <w:t>Congress</w:t>
            </w:r>
            <w:r w:rsidRPr="021C8DA2" w:rsidR="00DB3578">
              <w:rPr>
                <w:sz w:val="24"/>
                <w:szCs w:val="24"/>
                <w:lang w:val="en-US"/>
              </w:rPr>
              <w:t>. For example, try selecting the University of Hawaii as a contributing institution. Then, when you select ‘collection’ you should see the names of several members of Congress including Senators Inouye and Matsunaga.</w:t>
            </w:r>
          </w:p>
        </w:tc>
      </w:tr>
      <w:tr w:rsidR="006C2F05" w:rsidTr="45F31FA7" w14:paraId="4ED2CBB3" w14:textId="77777777">
        <w:tc>
          <w:tcPr>
            <w:tcW w:w="1155" w:type="dxa"/>
            <w:tcMar>
              <w:top w:w="100" w:type="dxa"/>
              <w:left w:w="100" w:type="dxa"/>
              <w:bottom w:w="100" w:type="dxa"/>
              <w:right w:w="100" w:type="dxa"/>
            </w:tcMar>
          </w:tcPr>
          <w:p w:rsidR="006C2F05" w:rsidP="021C8DA2" w:rsidRDefault="00DB3578" w14:paraId="35B7AE14" w14:textId="77777777">
            <w:pPr>
              <w:pStyle w:val="Heading2"/>
              <w:rPr>
                <w:b w:val="1"/>
                <w:bCs w:val="1"/>
                <w:sz w:val="24"/>
                <w:szCs w:val="24"/>
              </w:rPr>
            </w:pPr>
            <w:r w:rsidR="00DB3578">
              <w:rPr/>
              <w:t>Task 2</w:t>
            </w:r>
          </w:p>
        </w:tc>
        <w:tc>
          <w:tcPr>
            <w:tcW w:w="4102" w:type="dxa"/>
            <w:tcMar>
              <w:top w:w="100" w:type="dxa"/>
              <w:left w:w="100" w:type="dxa"/>
              <w:bottom w:w="100" w:type="dxa"/>
              <w:right w:w="100" w:type="dxa"/>
            </w:tcMar>
          </w:tcPr>
          <w:p w:rsidR="006C2F05" w:rsidRDefault="00DB3578" w14:paraId="629DFDCB" w14:textId="77777777">
            <w:pPr>
              <w:numPr>
                <w:ilvl w:val="0"/>
                <w:numId w:val="10"/>
              </w:numPr>
              <w:spacing w:before="40"/>
              <w:ind w:left="360"/>
              <w:rPr>
                <w:sz w:val="24"/>
                <w:szCs w:val="24"/>
              </w:rPr>
            </w:pPr>
            <w:r>
              <w:rPr>
                <w:color w:val="202124"/>
                <w:sz w:val="24"/>
                <w:szCs w:val="24"/>
              </w:rPr>
              <w:t>Select “home” or “start over” to reset the portal</w:t>
            </w:r>
          </w:p>
          <w:p w:rsidR="006C2F05" w:rsidP="021C8DA2" w:rsidRDefault="00DB3578" w14:paraId="621E4E5A" w14:textId="77777777">
            <w:pPr>
              <w:numPr>
                <w:ilvl w:val="0"/>
                <w:numId w:val="10"/>
              </w:numPr>
              <w:ind w:left="360"/>
              <w:rPr>
                <w:sz w:val="24"/>
                <w:szCs w:val="24"/>
                <w:lang w:val="en-US"/>
              </w:rPr>
            </w:pPr>
            <w:r w:rsidRPr="021C8DA2" w:rsidR="00DB3578">
              <w:rPr>
                <w:color w:val="202124"/>
                <w:sz w:val="24"/>
                <w:szCs w:val="24"/>
                <w:lang w:val="en-US"/>
              </w:rPr>
              <w:t>Let’s</w:t>
            </w:r>
            <w:r w:rsidRPr="021C8DA2" w:rsidR="00DB3578">
              <w:rPr>
                <w:color w:val="202124"/>
                <w:sz w:val="24"/>
                <w:szCs w:val="24"/>
                <w:lang w:val="en-US"/>
              </w:rPr>
              <w:t xml:space="preserve"> do an experiment:</w:t>
            </w:r>
          </w:p>
          <w:p w:rsidR="006C2F05" w:rsidRDefault="00DB3578" w14:paraId="3FB0CB55" w14:textId="77777777">
            <w:pPr>
              <w:numPr>
                <w:ilvl w:val="1"/>
                <w:numId w:val="10"/>
              </w:numPr>
              <w:ind w:left="720"/>
              <w:rPr>
                <w:sz w:val="24"/>
                <w:szCs w:val="24"/>
              </w:rPr>
            </w:pPr>
            <w:r>
              <w:rPr>
                <w:color w:val="202124"/>
                <w:sz w:val="24"/>
                <w:szCs w:val="24"/>
              </w:rPr>
              <w:t xml:space="preserve">Discover what happens when you type </w:t>
            </w:r>
            <w:r>
              <w:rPr>
                <w:b/>
                <w:bCs/>
                <w:color w:val="202124"/>
                <w:sz w:val="24"/>
                <w:szCs w:val="24"/>
              </w:rPr>
              <w:t>voting rights</w:t>
            </w:r>
            <w:r>
              <w:rPr>
                <w:color w:val="202124"/>
                <w:sz w:val="24"/>
                <w:szCs w:val="24"/>
              </w:rPr>
              <w:t xml:space="preserve"> into the search bar. </w:t>
            </w:r>
          </w:p>
          <w:p w:rsidR="006C2F05" w:rsidRDefault="00DB3578" w14:paraId="7C754049" w14:textId="3C4BFAD5">
            <w:pPr>
              <w:numPr>
                <w:ilvl w:val="1"/>
                <w:numId w:val="10"/>
              </w:numPr>
              <w:ind w:left="720"/>
              <w:rPr>
                <w:color w:val="202124"/>
                <w:sz w:val="24"/>
                <w:szCs w:val="24"/>
              </w:rPr>
            </w:pPr>
            <w:r w:rsidRPr="021C8DA2" w:rsidR="00DB3578">
              <w:rPr>
                <w:color w:val="202124"/>
                <w:sz w:val="24"/>
                <w:szCs w:val="24"/>
              </w:rPr>
              <w:t>What happens when you put quotations around it? (“voting rights”)</w:t>
            </w:r>
          </w:p>
          <w:p w:rsidR="006C2F05" w:rsidP="021C8DA2" w:rsidRDefault="00DB3578" w14:paraId="39302A81" w14:textId="77777777">
            <w:pPr>
              <w:numPr>
                <w:ilvl w:val="1"/>
                <w:numId w:val="10"/>
              </w:numPr>
              <w:ind w:left="720"/>
              <w:rPr>
                <w:color w:val="202124"/>
                <w:sz w:val="24"/>
                <w:szCs w:val="24"/>
                <w:lang w:val="en-US"/>
              </w:rPr>
            </w:pPr>
            <w:r w:rsidRPr="021C8DA2" w:rsidR="00DB3578">
              <w:rPr>
                <w:color w:val="202124"/>
                <w:sz w:val="24"/>
                <w:szCs w:val="24"/>
                <w:lang w:val="en-US"/>
              </w:rPr>
              <w:t xml:space="preserve">What happens when you just </w:t>
            </w:r>
            <w:r w:rsidRPr="021C8DA2" w:rsidR="00DB3578">
              <w:rPr>
                <w:color w:val="202124"/>
                <w:sz w:val="24"/>
                <w:szCs w:val="24"/>
                <w:lang w:val="en-US"/>
              </w:rPr>
              <w:t>search</w:t>
            </w:r>
            <w:r w:rsidRPr="021C8DA2" w:rsidR="00DB3578">
              <w:rPr>
                <w:color w:val="202124"/>
                <w:sz w:val="24"/>
                <w:szCs w:val="24"/>
                <w:lang w:val="en-US"/>
              </w:rPr>
              <w:t xml:space="preserve"> </w:t>
            </w:r>
            <w:r w:rsidRPr="021C8DA2" w:rsidR="00DB3578">
              <w:rPr>
                <w:b w:val="1"/>
                <w:bCs w:val="1"/>
                <w:color w:val="202124"/>
                <w:sz w:val="24"/>
                <w:szCs w:val="24"/>
                <w:lang w:val="en-US"/>
              </w:rPr>
              <w:t>vote</w:t>
            </w:r>
            <w:r w:rsidRPr="021C8DA2" w:rsidR="00DB3578">
              <w:rPr>
                <w:color w:val="202124"/>
                <w:sz w:val="24"/>
                <w:szCs w:val="24"/>
                <w:lang w:val="en-US"/>
              </w:rPr>
              <w:t>?</w:t>
            </w:r>
          </w:p>
          <w:p w:rsidR="006C2F05" w:rsidP="021C8DA2" w:rsidRDefault="00DB3578" w14:paraId="07DB659E" w14:textId="77777777">
            <w:pPr>
              <w:numPr>
                <w:ilvl w:val="1"/>
                <w:numId w:val="10"/>
              </w:numPr>
              <w:spacing w:after="40"/>
              <w:ind w:left="720"/>
              <w:rPr>
                <w:color w:val="202124"/>
                <w:sz w:val="24"/>
                <w:szCs w:val="24"/>
                <w:lang w:val="en-US"/>
              </w:rPr>
            </w:pPr>
            <w:r w:rsidRPr="021C8DA2" w:rsidR="00DB3578">
              <w:rPr>
                <w:color w:val="202124"/>
                <w:sz w:val="24"/>
                <w:szCs w:val="24"/>
                <w:lang w:val="en-US"/>
              </w:rPr>
              <w:t xml:space="preserve">What happens when </w:t>
            </w:r>
            <w:r w:rsidRPr="021C8DA2" w:rsidR="00DB3578">
              <w:rPr>
                <w:color w:val="202124"/>
                <w:sz w:val="24"/>
                <w:szCs w:val="24"/>
                <w:lang w:val="en-US"/>
              </w:rPr>
              <w:t>you also</w:t>
            </w:r>
            <w:r w:rsidRPr="021C8DA2" w:rsidR="00DB3578">
              <w:rPr>
                <w:color w:val="202124"/>
                <w:sz w:val="24"/>
                <w:szCs w:val="24"/>
                <w:lang w:val="en-US"/>
              </w:rPr>
              <w:t xml:space="preserve"> select a category from the menu on the left?</w:t>
            </w:r>
          </w:p>
          <w:p w:rsidR="006C2F05" w:rsidRDefault="006C2F05" w14:paraId="06D60E35" w14:textId="77777777">
            <w:pPr>
              <w:spacing w:before="40" w:after="40"/>
              <w:rPr>
                <w:color w:val="202124"/>
                <w:sz w:val="24"/>
                <w:szCs w:val="24"/>
              </w:rPr>
            </w:pPr>
          </w:p>
          <w:p w:rsidR="006C2F05" w:rsidRDefault="00DB3578" w14:paraId="5CEBB662" w14:textId="77777777">
            <w:pPr>
              <w:spacing w:before="40" w:after="40"/>
              <w:rPr>
                <w:color w:val="202124"/>
                <w:sz w:val="24"/>
                <w:szCs w:val="24"/>
              </w:rPr>
            </w:pPr>
            <w:r>
              <w:rPr>
                <w:color w:val="202124"/>
                <w:sz w:val="24"/>
                <w:szCs w:val="24"/>
              </w:rPr>
              <w:t>(Fill in the Blank)</w:t>
            </w:r>
          </w:p>
          <w:p w:rsidR="006C2F05" w:rsidRDefault="006C2F05" w14:paraId="59C0B11B" w14:textId="77777777">
            <w:pPr>
              <w:spacing w:before="40" w:after="40"/>
              <w:rPr>
                <w:color w:val="202124"/>
                <w:sz w:val="24"/>
                <w:szCs w:val="24"/>
              </w:rPr>
            </w:pPr>
          </w:p>
          <w:p w:rsidR="006C2F05" w:rsidRDefault="00DB3578" w14:paraId="50573B0A" w14:textId="77777777">
            <w:pPr>
              <w:spacing w:before="40" w:after="40"/>
              <w:rPr>
                <w:color w:val="202124"/>
                <w:sz w:val="24"/>
                <w:szCs w:val="24"/>
              </w:rPr>
            </w:pPr>
            <w:r>
              <w:rPr>
                <w:color w:val="202124"/>
                <w:sz w:val="24"/>
                <w:szCs w:val="24"/>
              </w:rPr>
              <w:t>Why do you think the results change when you use different search strategies?</w:t>
            </w:r>
          </w:p>
          <w:p w:rsidR="006C2F05" w:rsidRDefault="006C2F05" w14:paraId="3D80CD7E" w14:textId="77777777">
            <w:pPr>
              <w:spacing w:before="40" w:after="40"/>
              <w:rPr>
                <w:sz w:val="24"/>
                <w:szCs w:val="24"/>
              </w:rPr>
            </w:pPr>
          </w:p>
        </w:tc>
        <w:tc>
          <w:tcPr>
            <w:tcW w:w="4102" w:type="dxa"/>
            <w:tcMar>
              <w:top w:w="100" w:type="dxa"/>
              <w:left w:w="100" w:type="dxa"/>
              <w:bottom w:w="100" w:type="dxa"/>
              <w:right w:w="100" w:type="dxa"/>
            </w:tcMar>
          </w:tcPr>
          <w:p w:rsidR="006C2F05" w:rsidRDefault="00DB3578" w14:paraId="115832F8" w14:textId="77777777">
            <w:pPr>
              <w:numPr>
                <w:ilvl w:val="0"/>
                <w:numId w:val="5"/>
              </w:numPr>
              <w:spacing w:before="40" w:after="40"/>
              <w:ind w:left="450"/>
              <w:rPr>
                <w:sz w:val="24"/>
                <w:szCs w:val="24"/>
              </w:rPr>
            </w:pPr>
            <w:r>
              <w:rPr>
                <w:sz w:val="24"/>
                <w:szCs w:val="24"/>
              </w:rPr>
              <w:t>Using quotation marks in the search field can sometimes affect the results, especially when students search using multiple words</w:t>
            </w:r>
          </w:p>
          <w:p w:rsidR="006C2F05" w:rsidRDefault="006C2F05" w14:paraId="7FA7FF8C" w14:textId="77777777">
            <w:pPr>
              <w:spacing w:before="40" w:after="40"/>
              <w:rPr>
                <w:sz w:val="24"/>
                <w:szCs w:val="24"/>
              </w:rPr>
            </w:pPr>
          </w:p>
          <w:p w:rsidR="006C2F05" w:rsidRDefault="00DB3578" w14:paraId="6B03AB8C" w14:textId="77777777">
            <w:pPr>
              <w:spacing w:before="40" w:after="40"/>
              <w:rPr>
                <w:b/>
                <w:bCs/>
                <w:sz w:val="24"/>
                <w:szCs w:val="24"/>
              </w:rPr>
            </w:pPr>
            <w:r>
              <w:rPr>
                <w:b/>
                <w:bCs/>
                <w:sz w:val="24"/>
                <w:szCs w:val="24"/>
              </w:rPr>
              <w:t>FEEDBACK FOR ALL ANSWERS:</w:t>
            </w:r>
          </w:p>
          <w:p w:rsidR="006C2F05" w:rsidP="021C8DA2" w:rsidRDefault="00DB3578" w14:paraId="06D90649" w14:textId="77777777">
            <w:pPr>
              <w:spacing w:before="40" w:after="40"/>
              <w:rPr>
                <w:sz w:val="24"/>
                <w:szCs w:val="24"/>
                <w:lang w:val="en-US"/>
              </w:rPr>
            </w:pPr>
            <w:r w:rsidRPr="021C8DA2" w:rsidR="00DB3578">
              <w:rPr>
                <w:sz w:val="24"/>
                <w:szCs w:val="24"/>
                <w:lang w:val="en-US"/>
              </w:rPr>
              <w:t>Well</w:t>
            </w:r>
            <w:r w:rsidRPr="021C8DA2" w:rsidR="00DB3578">
              <w:rPr>
                <w:sz w:val="24"/>
                <w:szCs w:val="24"/>
                <w:lang w:val="en-US"/>
              </w:rPr>
              <w:t xml:space="preserve"> done! </w:t>
            </w:r>
            <w:commentRangeStart w:id="1"/>
            <w:r w:rsidRPr="021C8DA2" w:rsidR="00DB3578">
              <w:rPr>
                <w:sz w:val="24"/>
                <w:szCs w:val="24"/>
                <w:lang w:val="en-US"/>
              </w:rPr>
              <w:t xml:space="preserve">When you search using a single word, there is no need to use quotation marks. However, when you </w:t>
            </w:r>
            <w:r w:rsidRPr="021C8DA2" w:rsidR="00DB3578">
              <w:rPr>
                <w:sz w:val="24"/>
                <w:szCs w:val="24"/>
                <w:lang w:val="en-US"/>
              </w:rPr>
              <w:t>search</w:t>
            </w:r>
            <w:r w:rsidRPr="021C8DA2" w:rsidR="00DB3578">
              <w:rPr>
                <w:sz w:val="24"/>
                <w:szCs w:val="24"/>
                <w:lang w:val="en-US"/>
              </w:rPr>
              <w:t xml:space="preserve"> a topic like voting rights, and do not put quotations around it, the search will provide documents about both voting and rights. But when you put quotations around it, it will only look for “voting rights” together. That is why you see more results when you search voting rights vs. “voting rights”</w:t>
            </w:r>
            <w:commentRangeEnd w:id="1"/>
            <w:r>
              <w:rPr>
                <w:rStyle w:val="CommentReference"/>
              </w:rPr>
              <w:commentReference w:id="1"/>
            </w:r>
          </w:p>
        </w:tc>
      </w:tr>
      <w:tr w:rsidR="006C2F05" w:rsidTr="45F31FA7" w14:paraId="2B5D2081" w14:textId="77777777">
        <w:tc>
          <w:tcPr>
            <w:tcW w:w="1155" w:type="dxa"/>
            <w:tcMar>
              <w:top w:w="100" w:type="dxa"/>
              <w:left w:w="100" w:type="dxa"/>
              <w:bottom w:w="100" w:type="dxa"/>
              <w:right w:w="100" w:type="dxa"/>
            </w:tcMar>
          </w:tcPr>
          <w:p w:rsidR="006C2F05" w:rsidP="021C8DA2" w:rsidRDefault="00DB3578" w14:paraId="07DD802D" w14:textId="77777777">
            <w:pPr>
              <w:pStyle w:val="Heading2"/>
              <w:rPr>
                <w:b w:val="1"/>
                <w:bCs w:val="1"/>
                <w:sz w:val="24"/>
                <w:szCs w:val="24"/>
              </w:rPr>
            </w:pPr>
            <w:r w:rsidR="00DB3578">
              <w:rPr/>
              <w:t>Task 3</w:t>
            </w:r>
          </w:p>
        </w:tc>
        <w:tc>
          <w:tcPr>
            <w:tcW w:w="4102" w:type="dxa"/>
            <w:tcMar>
              <w:top w:w="100" w:type="dxa"/>
              <w:left w:w="100" w:type="dxa"/>
              <w:bottom w:w="100" w:type="dxa"/>
              <w:right w:w="100" w:type="dxa"/>
            </w:tcMar>
          </w:tcPr>
          <w:p w:rsidR="006C2F05" w:rsidRDefault="00DB3578" w14:paraId="578AF246" w14:textId="77777777">
            <w:pPr>
              <w:spacing w:before="40" w:after="40"/>
              <w:ind w:left="-80"/>
              <w:rPr>
                <w:sz w:val="24"/>
                <w:szCs w:val="24"/>
              </w:rPr>
            </w:pPr>
            <w:r>
              <w:rPr>
                <w:sz w:val="24"/>
                <w:szCs w:val="24"/>
              </w:rPr>
              <w:t>Follow these steps:</w:t>
            </w:r>
          </w:p>
          <w:p w:rsidR="006C2F05" w:rsidRDefault="00DB3578" w14:paraId="087D3C8D" w14:textId="77777777">
            <w:pPr>
              <w:numPr>
                <w:ilvl w:val="0"/>
                <w:numId w:val="7"/>
              </w:numPr>
              <w:spacing w:before="40"/>
              <w:ind w:left="360"/>
              <w:rPr>
                <w:sz w:val="24"/>
                <w:szCs w:val="24"/>
              </w:rPr>
            </w:pPr>
            <w:r>
              <w:rPr>
                <w:sz w:val="24"/>
                <w:szCs w:val="24"/>
              </w:rPr>
              <w:t>From the menu on the left side of the screen:</w:t>
            </w:r>
          </w:p>
          <w:p w:rsidR="006C2F05" w:rsidP="021C8DA2" w:rsidRDefault="00DB3578" w14:paraId="4788ADE3" w14:textId="77777777">
            <w:pPr>
              <w:numPr>
                <w:ilvl w:val="1"/>
                <w:numId w:val="7"/>
              </w:numPr>
              <w:ind w:left="630"/>
              <w:rPr>
                <w:sz w:val="24"/>
                <w:szCs w:val="24"/>
                <w:lang w:val="en-US"/>
              </w:rPr>
            </w:pPr>
            <w:r w:rsidRPr="021C8DA2" w:rsidR="00DB3578">
              <w:rPr>
                <w:sz w:val="24"/>
                <w:szCs w:val="24"/>
                <w:lang w:val="en-US"/>
              </w:rPr>
              <w:t>Select “Policy Area” from one of the windows</w:t>
            </w:r>
            <w:r w:rsidRPr="021C8DA2" w:rsidR="00DB3578">
              <w:rPr>
                <w:sz w:val="24"/>
                <w:szCs w:val="24"/>
                <w:lang w:val="en-US"/>
              </w:rPr>
              <w:t xml:space="preserve">.  </w:t>
            </w:r>
          </w:p>
          <w:p w:rsidR="006C2F05" w:rsidRDefault="00DB3578" w14:paraId="6183ADF0" w14:textId="77777777">
            <w:pPr>
              <w:numPr>
                <w:ilvl w:val="1"/>
                <w:numId w:val="7"/>
              </w:numPr>
              <w:ind w:left="630"/>
              <w:rPr>
                <w:sz w:val="24"/>
                <w:szCs w:val="24"/>
              </w:rPr>
            </w:pPr>
            <w:r>
              <w:rPr>
                <w:sz w:val="24"/>
                <w:szCs w:val="24"/>
              </w:rPr>
              <w:t xml:space="preserve">Select: “Armed Forces and National Security” </w:t>
            </w:r>
          </w:p>
          <w:p w:rsidR="006C2F05" w:rsidRDefault="00DB3578" w14:paraId="13B4AD2D" w14:textId="77777777">
            <w:pPr>
              <w:numPr>
                <w:ilvl w:val="1"/>
                <w:numId w:val="7"/>
              </w:numPr>
              <w:ind w:left="630"/>
              <w:rPr>
                <w:sz w:val="24"/>
                <w:szCs w:val="24"/>
              </w:rPr>
            </w:pPr>
            <w:r>
              <w:rPr>
                <w:sz w:val="24"/>
                <w:szCs w:val="24"/>
              </w:rPr>
              <w:t>You will see many results from this search</w:t>
            </w:r>
          </w:p>
          <w:p w:rsidR="006C2F05" w:rsidP="021C8DA2" w:rsidRDefault="00DB3578" w14:paraId="15645AC9" w14:textId="77777777">
            <w:pPr>
              <w:numPr>
                <w:ilvl w:val="1"/>
                <w:numId w:val="7"/>
              </w:numPr>
              <w:spacing w:after="40"/>
              <w:ind w:left="630"/>
              <w:rPr>
                <w:sz w:val="24"/>
                <w:szCs w:val="24"/>
                <w:lang w:val="en-US"/>
              </w:rPr>
            </w:pPr>
            <w:r w:rsidRPr="021C8DA2" w:rsidR="00DB3578">
              <w:rPr>
                <w:sz w:val="24"/>
                <w:szCs w:val="24"/>
                <w:lang w:val="en-US"/>
              </w:rPr>
              <w:t>If you wanted to narrow your search so that there are fewer results, how might you do it?</w:t>
            </w:r>
          </w:p>
          <w:p w:rsidR="006C2F05" w:rsidRDefault="006C2F05" w14:paraId="45FB96C7" w14:textId="77777777">
            <w:pPr>
              <w:spacing w:before="40" w:after="40"/>
              <w:rPr>
                <w:sz w:val="24"/>
                <w:szCs w:val="24"/>
              </w:rPr>
            </w:pPr>
          </w:p>
          <w:p w:rsidR="006C2F05" w:rsidRDefault="00DB3578" w14:paraId="5FD42E40" w14:textId="77777777">
            <w:pPr>
              <w:spacing w:before="40" w:after="40"/>
              <w:rPr>
                <w:sz w:val="24"/>
                <w:szCs w:val="24"/>
              </w:rPr>
            </w:pPr>
            <w:r>
              <w:rPr>
                <w:sz w:val="24"/>
                <w:szCs w:val="24"/>
              </w:rPr>
              <w:t>(Multiple Choice)</w:t>
            </w:r>
          </w:p>
          <w:p w:rsidR="006C2F05" w:rsidRDefault="00DB3578" w14:paraId="69FF44E9" w14:textId="77777777">
            <w:pPr>
              <w:numPr>
                <w:ilvl w:val="0"/>
                <w:numId w:val="8"/>
              </w:numPr>
              <w:spacing w:before="40"/>
              <w:rPr>
                <w:sz w:val="24"/>
                <w:szCs w:val="24"/>
              </w:rPr>
            </w:pPr>
            <w:r>
              <w:rPr>
                <w:sz w:val="24"/>
                <w:szCs w:val="24"/>
              </w:rPr>
              <w:t>Select a member of Congress’ collection</w:t>
            </w:r>
          </w:p>
          <w:p w:rsidR="006C2F05" w:rsidRDefault="00DB3578" w14:paraId="01037B8F" w14:textId="77777777">
            <w:pPr>
              <w:numPr>
                <w:ilvl w:val="0"/>
                <w:numId w:val="8"/>
              </w:numPr>
              <w:rPr>
                <w:sz w:val="24"/>
                <w:szCs w:val="24"/>
              </w:rPr>
            </w:pPr>
            <w:r>
              <w:rPr>
                <w:sz w:val="24"/>
                <w:szCs w:val="24"/>
              </w:rPr>
              <w:t>Put in a date range</w:t>
            </w:r>
          </w:p>
          <w:p w:rsidR="006C2F05" w:rsidRDefault="00DB3578" w14:paraId="7DA7D96A" w14:textId="77777777">
            <w:pPr>
              <w:numPr>
                <w:ilvl w:val="0"/>
                <w:numId w:val="8"/>
              </w:numPr>
              <w:rPr>
                <w:sz w:val="24"/>
                <w:szCs w:val="24"/>
              </w:rPr>
            </w:pPr>
            <w:r>
              <w:rPr>
                <w:sz w:val="24"/>
                <w:szCs w:val="24"/>
              </w:rPr>
              <w:t>Choose a contributing institution</w:t>
            </w:r>
          </w:p>
          <w:p w:rsidR="006C2F05" w:rsidP="021C8DA2" w:rsidRDefault="00DB3578" w14:paraId="2B4CA7C1" w14:textId="77777777">
            <w:pPr>
              <w:numPr>
                <w:ilvl w:val="0"/>
                <w:numId w:val="8"/>
              </w:numPr>
              <w:spacing w:after="40"/>
              <w:rPr>
                <w:b w:val="1"/>
                <w:bCs w:val="1"/>
                <w:sz w:val="24"/>
                <w:szCs w:val="24"/>
                <w:lang w:val="en-US"/>
              </w:rPr>
            </w:pPr>
            <w:r w:rsidRPr="021C8DA2" w:rsidR="00DB3578">
              <w:rPr>
                <w:b w:val="1"/>
                <w:bCs w:val="1"/>
                <w:sz w:val="24"/>
                <w:szCs w:val="24"/>
                <w:lang w:val="en-US"/>
              </w:rPr>
              <w:t>All of</w:t>
            </w:r>
            <w:r w:rsidRPr="021C8DA2" w:rsidR="00DB3578">
              <w:rPr>
                <w:b w:val="1"/>
                <w:bCs w:val="1"/>
                <w:sz w:val="24"/>
                <w:szCs w:val="24"/>
                <w:lang w:val="en-US"/>
              </w:rPr>
              <w:t xml:space="preserve"> the above</w:t>
            </w:r>
          </w:p>
          <w:p w:rsidR="006C2F05" w:rsidRDefault="006C2F05" w14:paraId="36CC59E0" w14:textId="77777777">
            <w:pPr>
              <w:spacing w:before="40" w:after="40"/>
              <w:ind w:left="720"/>
              <w:rPr>
                <w:sz w:val="24"/>
                <w:szCs w:val="24"/>
              </w:rPr>
            </w:pPr>
          </w:p>
        </w:tc>
        <w:tc>
          <w:tcPr>
            <w:tcW w:w="4102" w:type="dxa"/>
            <w:tcMar>
              <w:top w:w="100" w:type="dxa"/>
              <w:left w:w="100" w:type="dxa"/>
              <w:bottom w:w="100" w:type="dxa"/>
              <w:right w:w="100" w:type="dxa"/>
            </w:tcMar>
          </w:tcPr>
          <w:p w:rsidR="006C2F05" w:rsidP="021C8DA2" w:rsidRDefault="00DB3578" w14:paraId="58A0BA25" w14:textId="77777777">
            <w:pPr>
              <w:spacing w:before="40" w:after="40"/>
              <w:rPr>
                <w:sz w:val="24"/>
                <w:szCs w:val="24"/>
                <w:lang w:val="en-US"/>
              </w:rPr>
            </w:pPr>
            <w:r w:rsidRPr="021C8DA2" w:rsidR="00DB3578">
              <w:rPr>
                <w:sz w:val="24"/>
                <w:szCs w:val="24"/>
                <w:lang w:val="en-US"/>
              </w:rPr>
              <w:t xml:space="preserve">Students will learn they can narrow their searches by </w:t>
            </w:r>
            <w:r w:rsidRPr="021C8DA2" w:rsidR="00DB3578">
              <w:rPr>
                <w:sz w:val="24"/>
                <w:szCs w:val="24"/>
                <w:lang w:val="en-US"/>
              </w:rPr>
              <w:t>both</w:t>
            </w:r>
            <w:r w:rsidRPr="021C8DA2" w:rsidR="00DB3578">
              <w:rPr>
                <w:sz w:val="24"/>
                <w:szCs w:val="24"/>
                <w:lang w:val="en-US"/>
              </w:rPr>
              <w:t xml:space="preserve"> selecting individual options or stacking search options (e.g., by congress, date, and policy area).  </w:t>
            </w:r>
          </w:p>
          <w:p w:rsidR="006C2F05" w:rsidRDefault="006C2F05" w14:paraId="2911FA21" w14:textId="77777777">
            <w:pPr>
              <w:spacing w:before="40" w:after="40"/>
              <w:rPr>
                <w:b/>
                <w:bCs/>
                <w:sz w:val="24"/>
                <w:szCs w:val="24"/>
              </w:rPr>
            </w:pPr>
          </w:p>
          <w:p w:rsidR="006C2F05" w:rsidP="021C8DA2" w:rsidRDefault="00DB3578" w14:paraId="31B591EA" w14:textId="77777777">
            <w:pPr>
              <w:spacing w:before="40" w:after="40"/>
              <w:rPr>
                <w:sz w:val="24"/>
                <w:szCs w:val="24"/>
                <w:lang w:val="en-US"/>
              </w:rPr>
            </w:pPr>
            <w:r w:rsidRPr="021C8DA2" w:rsidR="00DB3578">
              <w:rPr>
                <w:b w:val="1"/>
                <w:bCs w:val="1"/>
                <w:sz w:val="24"/>
                <w:szCs w:val="24"/>
                <w:lang w:val="en-US"/>
              </w:rPr>
              <w:t xml:space="preserve">Feedback for Correct Answers: </w:t>
            </w:r>
            <w:r w:rsidRPr="021C8DA2" w:rsidR="00DB3578">
              <w:rPr>
                <w:sz w:val="24"/>
                <w:szCs w:val="24"/>
                <w:lang w:val="en-US"/>
              </w:rPr>
              <w:t>Great job</w:t>
            </w:r>
            <w:r w:rsidRPr="021C8DA2" w:rsidR="00DB3578">
              <w:rPr>
                <w:sz w:val="24"/>
                <w:szCs w:val="24"/>
                <w:lang w:val="en-US"/>
              </w:rPr>
              <w:t xml:space="preserve">! </w:t>
            </w:r>
            <w:r w:rsidRPr="021C8DA2" w:rsidR="00DB3578">
              <w:rPr>
                <w:sz w:val="24"/>
                <w:szCs w:val="24"/>
                <w:lang w:val="en-US"/>
              </w:rPr>
              <w:t>You are correct.</w:t>
            </w:r>
            <w:r w:rsidRPr="021C8DA2" w:rsidR="00DB3578">
              <w:rPr>
                <w:sz w:val="24"/>
                <w:szCs w:val="24"/>
                <w:lang w:val="en-US"/>
              </w:rPr>
              <w:t xml:space="preserve"> </w:t>
            </w:r>
            <w:r w:rsidRPr="021C8DA2" w:rsidR="00DB3578">
              <w:rPr>
                <w:sz w:val="24"/>
                <w:szCs w:val="24"/>
                <w:lang w:val="en-US"/>
              </w:rPr>
              <w:t>Any of the tabs on the left side will help you to narrow your search.</w:t>
            </w:r>
            <w:r w:rsidRPr="021C8DA2" w:rsidR="00DB3578">
              <w:rPr>
                <w:sz w:val="24"/>
                <w:szCs w:val="24"/>
                <w:lang w:val="en-US"/>
              </w:rPr>
              <w:t xml:space="preserve"> In fact, you can choose several of them at the same time, to narrow your search even more. </w:t>
            </w:r>
          </w:p>
          <w:p w:rsidR="006C2F05" w:rsidRDefault="006C2F05" w14:paraId="1DAB9441" w14:textId="77777777">
            <w:pPr>
              <w:spacing w:before="40" w:after="40"/>
              <w:rPr>
                <w:sz w:val="24"/>
                <w:szCs w:val="24"/>
              </w:rPr>
            </w:pPr>
          </w:p>
          <w:p w:rsidR="006C2F05" w:rsidP="021C8DA2" w:rsidRDefault="00DB3578" w14:paraId="5A6337B6" w14:textId="77777777">
            <w:pPr>
              <w:spacing w:before="40" w:after="40"/>
              <w:rPr>
                <w:sz w:val="24"/>
                <w:szCs w:val="24"/>
                <w:lang w:val="en-US"/>
              </w:rPr>
            </w:pPr>
            <w:r w:rsidRPr="021C8DA2" w:rsidR="00DB3578">
              <w:rPr>
                <w:b w:val="1"/>
                <w:bCs w:val="1"/>
                <w:sz w:val="24"/>
                <w:szCs w:val="24"/>
                <w:lang w:val="en-US"/>
              </w:rPr>
              <w:t xml:space="preserve">Feedback for Incorrect Answers: </w:t>
            </w:r>
            <w:r w:rsidRPr="021C8DA2" w:rsidR="00DB3578">
              <w:rPr>
                <w:sz w:val="24"/>
                <w:szCs w:val="24"/>
                <w:lang w:val="en-US"/>
              </w:rPr>
              <w:t xml:space="preserve">Close. </w:t>
            </w:r>
            <w:r w:rsidRPr="021C8DA2" w:rsidR="00DB3578">
              <w:rPr>
                <w:sz w:val="24"/>
                <w:szCs w:val="24"/>
                <w:lang w:val="en-US"/>
              </w:rPr>
              <w:t>Any of the tabs on the left side will help you to narrow your search.</w:t>
            </w:r>
            <w:r w:rsidRPr="021C8DA2" w:rsidR="00DB3578">
              <w:rPr>
                <w:sz w:val="24"/>
                <w:szCs w:val="24"/>
                <w:lang w:val="en-US"/>
              </w:rPr>
              <w:t xml:space="preserve"> In fact, you can choose several of them at the same time, to narrow your search even more. </w:t>
            </w:r>
          </w:p>
        </w:tc>
      </w:tr>
      <w:tr w:rsidR="006C2F05" w:rsidTr="45F31FA7" w14:paraId="264C190C" w14:textId="77777777">
        <w:trPr>
          <w:trHeight w:val="440"/>
        </w:trPr>
        <w:tc>
          <w:tcPr>
            <w:tcW w:w="1155" w:type="dxa"/>
            <w:tcMar>
              <w:top w:w="100" w:type="dxa"/>
              <w:left w:w="100" w:type="dxa"/>
              <w:bottom w:w="100" w:type="dxa"/>
              <w:right w:w="100" w:type="dxa"/>
            </w:tcMar>
          </w:tcPr>
          <w:p w:rsidR="006C2F05" w:rsidP="021C8DA2" w:rsidRDefault="00DB3578" w14:paraId="2EB4B11B" w14:textId="77777777">
            <w:pPr>
              <w:pStyle w:val="Heading2"/>
              <w:rPr>
                <w:b w:val="1"/>
                <w:bCs w:val="1"/>
                <w:sz w:val="24"/>
                <w:szCs w:val="24"/>
              </w:rPr>
            </w:pPr>
            <w:r w:rsidR="00DB3578">
              <w:rPr/>
              <w:t>Task 4</w:t>
            </w:r>
          </w:p>
        </w:tc>
        <w:tc>
          <w:tcPr>
            <w:tcW w:w="4102" w:type="dxa"/>
            <w:tcMar>
              <w:top w:w="100" w:type="dxa"/>
              <w:left w:w="100" w:type="dxa"/>
              <w:bottom w:w="100" w:type="dxa"/>
              <w:right w:w="100" w:type="dxa"/>
            </w:tcMar>
          </w:tcPr>
          <w:p w:rsidR="006C2F05" w:rsidP="021C8DA2" w:rsidRDefault="00DB3578" w14:paraId="64FB3425" w14:textId="10F74CE7">
            <w:pPr>
              <w:pStyle w:val="Normal"/>
              <w:spacing w:before="40" w:after="40"/>
              <w:ind w:left="0"/>
              <w:rPr>
                <w:sz w:val="24"/>
                <w:szCs w:val="24"/>
                <w:lang w:val="en-US"/>
              </w:rPr>
            </w:pPr>
            <w:r w:rsidRPr="021C8DA2" w:rsidR="00DB3578">
              <w:rPr>
                <w:sz w:val="24"/>
                <w:szCs w:val="24"/>
                <w:lang w:val="en-US"/>
              </w:rPr>
              <w:t>Let’s put these skills to work!</w:t>
            </w:r>
          </w:p>
          <w:p w:rsidR="021C8DA2" w:rsidP="021C8DA2" w:rsidRDefault="021C8DA2" w14:paraId="29734025" w14:textId="610918FD">
            <w:pPr>
              <w:pStyle w:val="Normal"/>
              <w:spacing w:before="40" w:after="40"/>
              <w:ind w:left="0"/>
              <w:rPr>
                <w:sz w:val="24"/>
                <w:szCs w:val="24"/>
                <w:lang w:val="en-US"/>
              </w:rPr>
            </w:pPr>
          </w:p>
          <w:p w:rsidR="006C2F05" w:rsidRDefault="00DB3578" w14:paraId="140C5965" w14:textId="77777777">
            <w:pPr>
              <w:numPr>
                <w:ilvl w:val="0"/>
                <w:numId w:val="11"/>
              </w:numPr>
              <w:spacing w:before="40"/>
              <w:ind w:left="360"/>
              <w:rPr>
                <w:sz w:val="24"/>
                <w:szCs w:val="24"/>
              </w:rPr>
            </w:pPr>
            <w:r>
              <w:rPr>
                <w:sz w:val="24"/>
                <w:szCs w:val="24"/>
              </w:rPr>
              <w:t>From the menu on the left enter the date range from 1940-1941 (be sure to click “apply”)</w:t>
            </w:r>
          </w:p>
          <w:p w:rsidR="006C2F05" w:rsidP="021C8DA2" w:rsidRDefault="00DB3578" w14:paraId="38CE2506" w14:textId="77777777">
            <w:pPr>
              <w:numPr>
                <w:ilvl w:val="0"/>
                <w:numId w:val="11"/>
              </w:numPr>
              <w:ind w:left="360"/>
              <w:rPr>
                <w:sz w:val="24"/>
                <w:szCs w:val="24"/>
                <w:lang w:val="en-US"/>
              </w:rPr>
            </w:pPr>
            <w:r w:rsidRPr="021C8DA2" w:rsidR="00DB3578">
              <w:rPr>
                <w:sz w:val="24"/>
                <w:szCs w:val="24"/>
                <w:lang w:val="en-US"/>
              </w:rPr>
              <w:t xml:space="preserve">And the contributing institution </w:t>
            </w:r>
            <w:r w:rsidRPr="021C8DA2" w:rsidR="00DB3578">
              <w:rPr>
                <w:sz w:val="24"/>
                <w:szCs w:val="24"/>
                <w:lang w:val="en-US"/>
              </w:rPr>
              <w:t>select</w:t>
            </w:r>
            <w:r w:rsidRPr="021C8DA2" w:rsidR="00DB3578">
              <w:rPr>
                <w:sz w:val="24"/>
                <w:szCs w:val="24"/>
                <w:lang w:val="en-US"/>
              </w:rPr>
              <w:t xml:space="preserve"> West Virginia University</w:t>
            </w:r>
          </w:p>
          <w:p w:rsidR="006C2F05" w:rsidRDefault="00DB3578" w14:paraId="576F2CE6" w14:textId="77777777">
            <w:pPr>
              <w:numPr>
                <w:ilvl w:val="0"/>
                <w:numId w:val="11"/>
              </w:numPr>
              <w:ind w:left="360"/>
              <w:rPr>
                <w:sz w:val="24"/>
                <w:szCs w:val="24"/>
              </w:rPr>
            </w:pPr>
            <w:r>
              <w:rPr>
                <w:sz w:val="24"/>
                <w:szCs w:val="24"/>
              </w:rPr>
              <w:t>Find and select the clipping titled “U.S. Engineers Mapping Asiatic Routes for Flood of War Supplies to Russia” from 1941</w:t>
            </w:r>
            <w:r>
              <w:rPr>
                <w:rFonts w:ascii="Times New Roman" w:hAnsi="Times New Roman" w:eastAsia="Times New Roman" w:cs="Times New Roman"/>
                <w:sz w:val="24"/>
                <w:szCs w:val="24"/>
              </w:rPr>
              <w:t>.</w:t>
            </w:r>
          </w:p>
          <w:p w:rsidR="006C2F05" w:rsidRDefault="00DB3578" w14:paraId="5F1A4599" w14:textId="0636C9E2">
            <w:pPr>
              <w:numPr>
                <w:ilvl w:val="0"/>
                <w:numId w:val="11"/>
              </w:numPr>
              <w:ind w:left="360"/>
              <w:rPr>
                <w:sz w:val="24"/>
                <w:szCs w:val="24"/>
              </w:rPr>
            </w:pPr>
            <w:r w:rsidRPr="021C8DA2" w:rsidR="00DB3578">
              <w:rPr>
                <w:sz w:val="24"/>
                <w:szCs w:val="24"/>
              </w:rPr>
              <w:t xml:space="preserve">Verify your work: </w:t>
            </w:r>
            <w:hyperlink r:id="R446c240f676f4d92">
              <w:r w:rsidRPr="021C8DA2" w:rsidR="00DB3578">
                <w:rPr>
                  <w:color w:val="1155CC"/>
                  <w:sz w:val="24"/>
                  <w:szCs w:val="24"/>
                  <w:u w:val="single"/>
                </w:rPr>
                <w:t>You should be on th</w:t>
              </w:r>
              <w:r w:rsidRPr="021C8DA2" w:rsidR="41B08467">
                <w:rPr>
                  <w:color w:val="1155CC"/>
                  <w:sz w:val="24"/>
                  <w:szCs w:val="24"/>
                  <w:u w:val="single"/>
                </w:rPr>
                <w:t>e U.S. Engineers Mapping Asiatic Route</w:t>
              </w:r>
              <w:r w:rsidRPr="021C8DA2" w:rsidR="00DB3578">
                <w:rPr>
                  <w:color w:val="1155CC"/>
                  <w:sz w:val="24"/>
                  <w:szCs w:val="24"/>
                  <w:u w:val="single"/>
                </w:rPr>
                <w:t>s page</w:t>
              </w:r>
            </w:hyperlink>
            <w:r w:rsidRPr="021C8DA2" w:rsidR="00DB3578">
              <w:rPr>
                <w:sz w:val="24"/>
                <w:szCs w:val="24"/>
              </w:rPr>
              <w:t xml:space="preserve"> </w:t>
            </w:r>
          </w:p>
          <w:p w:rsidR="006C2F05" w:rsidRDefault="00DB3578" w14:paraId="0DECFAD1" w14:textId="77777777">
            <w:pPr>
              <w:numPr>
                <w:ilvl w:val="0"/>
                <w:numId w:val="11"/>
              </w:numPr>
              <w:ind w:left="360"/>
              <w:rPr>
                <w:sz w:val="24"/>
                <w:szCs w:val="24"/>
              </w:rPr>
            </w:pPr>
            <w:r>
              <w:rPr>
                <w:sz w:val="24"/>
                <w:szCs w:val="24"/>
              </w:rPr>
              <w:t>Compare and contrast with the home page your teacher is projecting</w:t>
            </w:r>
          </w:p>
          <w:p w:rsidR="006C2F05" w:rsidP="021C8DA2" w:rsidRDefault="00DB3578" w14:paraId="575EDD8B" w14:textId="77777777">
            <w:pPr>
              <w:numPr>
                <w:ilvl w:val="0"/>
                <w:numId w:val="11"/>
              </w:numPr>
              <w:spacing w:after="40"/>
              <w:ind w:left="360"/>
              <w:rPr>
                <w:sz w:val="24"/>
                <w:szCs w:val="24"/>
                <w:lang w:val="en-US"/>
              </w:rPr>
            </w:pPr>
            <w:r w:rsidRPr="021C8DA2" w:rsidR="00DB3578">
              <w:rPr>
                <w:sz w:val="24"/>
                <w:szCs w:val="24"/>
                <w:lang w:val="en-US"/>
              </w:rPr>
              <w:t xml:space="preserve">You should </w:t>
            </w:r>
            <w:r w:rsidRPr="021C8DA2" w:rsidR="00DB3578">
              <w:rPr>
                <w:sz w:val="24"/>
                <w:szCs w:val="24"/>
                <w:lang w:val="en-US"/>
              </w:rPr>
              <w:t>observe</w:t>
            </w:r>
            <w:r w:rsidRPr="021C8DA2" w:rsidR="00DB3578">
              <w:rPr>
                <w:sz w:val="24"/>
                <w:szCs w:val="24"/>
                <w:lang w:val="en-US"/>
              </w:rPr>
              <w:t xml:space="preserve"> three things:</w:t>
            </w:r>
          </w:p>
        </w:tc>
        <w:tc>
          <w:tcPr>
            <w:tcW w:w="4102" w:type="dxa"/>
            <w:vMerge w:val="restart"/>
            <w:tcMar>
              <w:top w:w="100" w:type="dxa"/>
              <w:left w:w="100" w:type="dxa"/>
              <w:bottom w:w="100" w:type="dxa"/>
              <w:right w:w="100" w:type="dxa"/>
            </w:tcMar>
          </w:tcPr>
          <w:p w:rsidR="006C2F05" w:rsidRDefault="00DB3578" w14:paraId="6D66117C" w14:textId="77777777">
            <w:pPr>
              <w:widowControl w:val="0"/>
              <w:spacing w:line="240" w:lineRule="auto"/>
              <w:rPr>
                <w:sz w:val="24"/>
                <w:szCs w:val="24"/>
              </w:rPr>
            </w:pPr>
            <w:r>
              <w:rPr>
                <w:sz w:val="24"/>
                <w:szCs w:val="24"/>
              </w:rPr>
              <w:t>Please project the ACDAP homepage in your classroom.</w:t>
            </w:r>
          </w:p>
          <w:p w:rsidR="006C2F05" w:rsidRDefault="006C2F05" w14:paraId="7FB9A2C7" w14:textId="77777777">
            <w:pPr>
              <w:widowControl w:val="0"/>
              <w:spacing w:line="240" w:lineRule="auto"/>
              <w:rPr>
                <w:sz w:val="24"/>
                <w:szCs w:val="24"/>
              </w:rPr>
            </w:pPr>
          </w:p>
          <w:p w:rsidR="006C2F05" w:rsidRDefault="00DB3578" w14:paraId="0FA69951" w14:textId="77777777">
            <w:pPr>
              <w:widowControl w:val="0"/>
              <w:spacing w:line="240" w:lineRule="auto"/>
              <w:rPr>
                <w:sz w:val="24"/>
                <w:szCs w:val="24"/>
              </w:rPr>
            </w:pPr>
            <w:r>
              <w:rPr>
                <w:sz w:val="24"/>
                <w:szCs w:val="24"/>
              </w:rPr>
              <w:t>You may want to preview the images provided on the student version of the scavenger hunt.</w:t>
            </w:r>
          </w:p>
          <w:p w:rsidR="006C2F05" w:rsidRDefault="006C2F05" w14:paraId="055476FF" w14:textId="77777777">
            <w:pPr>
              <w:widowControl w:val="0"/>
              <w:spacing w:line="240" w:lineRule="auto"/>
              <w:rPr>
                <w:sz w:val="24"/>
                <w:szCs w:val="24"/>
              </w:rPr>
            </w:pPr>
          </w:p>
          <w:p w:rsidR="006C2F05" w:rsidP="021C8DA2" w:rsidRDefault="00DB3578" w14:paraId="1465BB74" w14:textId="77777777">
            <w:pPr>
              <w:widowControl w:val="0"/>
              <w:spacing w:line="240" w:lineRule="auto"/>
              <w:rPr>
                <w:sz w:val="24"/>
                <w:szCs w:val="24"/>
                <w:lang w:val="en-US"/>
              </w:rPr>
            </w:pPr>
            <w:r w:rsidRPr="021C8DA2" w:rsidR="00DB3578">
              <w:rPr>
                <w:sz w:val="24"/>
                <w:szCs w:val="24"/>
                <w:lang w:val="en-US"/>
              </w:rPr>
              <w:t xml:space="preserve">Students will </w:t>
            </w:r>
            <w:r w:rsidRPr="021C8DA2" w:rsidR="00DB3578">
              <w:rPr>
                <w:sz w:val="24"/>
                <w:szCs w:val="24"/>
                <w:lang w:val="en-US"/>
              </w:rPr>
              <w:t>observe</w:t>
            </w:r>
            <w:r w:rsidRPr="021C8DA2" w:rsidR="00DB3578">
              <w:rPr>
                <w:sz w:val="24"/>
                <w:szCs w:val="24"/>
                <w:lang w:val="en-US"/>
              </w:rPr>
              <w:t xml:space="preserve"> that the source indicators on the </w:t>
            </w:r>
            <w:r w:rsidRPr="021C8DA2" w:rsidR="00DB3578">
              <w:rPr>
                <w:sz w:val="24"/>
                <w:szCs w:val="24"/>
                <w:lang w:val="en-US"/>
              </w:rPr>
              <w:t>document’s</w:t>
            </w:r>
            <w:r w:rsidRPr="021C8DA2" w:rsidR="00DB3578">
              <w:rPr>
                <w:sz w:val="24"/>
                <w:szCs w:val="24"/>
                <w:lang w:val="en-US"/>
              </w:rPr>
              <w:t xml:space="preserve"> page align with the menu.</w:t>
            </w:r>
          </w:p>
          <w:p w:rsidR="006C2F05" w:rsidRDefault="006C2F05" w14:paraId="1DD50811" w14:textId="77777777">
            <w:pPr>
              <w:widowControl w:val="0"/>
              <w:spacing w:line="240" w:lineRule="auto"/>
              <w:rPr>
                <w:sz w:val="24"/>
                <w:szCs w:val="24"/>
              </w:rPr>
            </w:pPr>
          </w:p>
          <w:p w:rsidR="006C2F05" w:rsidP="021C8DA2" w:rsidRDefault="00DB3578" w14:paraId="10A32D20" w14:textId="77777777">
            <w:pPr>
              <w:widowControl w:val="0"/>
              <w:spacing w:line="240" w:lineRule="auto"/>
              <w:rPr>
                <w:sz w:val="24"/>
                <w:szCs w:val="24"/>
                <w:lang w:val="en-US"/>
              </w:rPr>
            </w:pPr>
            <w:r w:rsidRPr="021C8DA2" w:rsidR="00DB3578">
              <w:rPr>
                <w:sz w:val="24"/>
                <w:szCs w:val="24"/>
                <w:lang w:val="en-US"/>
              </w:rPr>
              <w:t>They will also notice that they begin on the ACDAP website.</w:t>
            </w:r>
          </w:p>
          <w:p w:rsidR="006C2F05" w:rsidRDefault="006C2F05" w14:paraId="5F06D9E6" w14:textId="77777777">
            <w:pPr>
              <w:widowControl w:val="0"/>
              <w:spacing w:line="240" w:lineRule="auto"/>
              <w:rPr>
                <w:sz w:val="24"/>
                <w:szCs w:val="24"/>
              </w:rPr>
            </w:pPr>
          </w:p>
          <w:p w:rsidR="006C2F05" w:rsidRDefault="006C2F05" w14:paraId="24E22C04" w14:textId="77777777">
            <w:pPr>
              <w:widowControl w:val="0"/>
              <w:spacing w:line="240" w:lineRule="auto"/>
              <w:rPr>
                <w:sz w:val="24"/>
                <w:szCs w:val="24"/>
              </w:rPr>
            </w:pPr>
          </w:p>
          <w:p w:rsidR="006C2F05" w:rsidRDefault="006C2F05" w14:paraId="13BF58AB" w14:textId="77777777">
            <w:pPr>
              <w:widowControl w:val="0"/>
              <w:spacing w:line="240" w:lineRule="auto"/>
              <w:rPr>
                <w:sz w:val="24"/>
                <w:szCs w:val="24"/>
              </w:rPr>
            </w:pPr>
          </w:p>
          <w:p w:rsidR="006C2F05" w:rsidRDefault="006C2F05" w14:paraId="2EB948FA" w14:textId="77777777">
            <w:pPr>
              <w:widowControl w:val="0"/>
              <w:spacing w:line="240" w:lineRule="auto"/>
              <w:rPr>
                <w:sz w:val="24"/>
                <w:szCs w:val="24"/>
              </w:rPr>
            </w:pPr>
          </w:p>
          <w:p w:rsidR="006C2F05" w:rsidRDefault="006C2F05" w14:paraId="153162C9" w14:textId="77777777">
            <w:pPr>
              <w:widowControl w:val="0"/>
              <w:spacing w:line="240" w:lineRule="auto"/>
              <w:rPr>
                <w:sz w:val="24"/>
                <w:szCs w:val="24"/>
              </w:rPr>
            </w:pPr>
          </w:p>
          <w:p w:rsidR="006C2F05" w:rsidRDefault="006C2F05" w14:paraId="22A762D5" w14:textId="77777777">
            <w:pPr>
              <w:widowControl w:val="0"/>
              <w:spacing w:line="240" w:lineRule="auto"/>
              <w:rPr>
                <w:sz w:val="24"/>
                <w:szCs w:val="24"/>
              </w:rPr>
            </w:pPr>
          </w:p>
          <w:p w:rsidR="006C2F05" w:rsidRDefault="006C2F05" w14:paraId="0A87467F" w14:textId="77777777">
            <w:pPr>
              <w:widowControl w:val="0"/>
              <w:spacing w:line="240" w:lineRule="auto"/>
              <w:rPr>
                <w:sz w:val="24"/>
                <w:szCs w:val="24"/>
              </w:rPr>
            </w:pPr>
          </w:p>
          <w:p w:rsidR="021C8DA2" w:rsidP="021C8DA2" w:rsidRDefault="021C8DA2" w14:paraId="356CEF7E" w14:textId="03FC8CDD">
            <w:pPr>
              <w:widowControl w:val="0"/>
              <w:spacing w:line="240" w:lineRule="auto"/>
              <w:rPr>
                <w:rFonts w:ascii="Arial Unicode MS" w:hAnsi="Arial Unicode MS" w:eastAsia="Arial Unicode MS" w:cs="Arial Unicode MS"/>
                <w:sz w:val="24"/>
                <w:szCs w:val="24"/>
              </w:rPr>
            </w:pPr>
          </w:p>
          <w:p w:rsidR="021C8DA2" w:rsidP="021C8DA2" w:rsidRDefault="021C8DA2" w14:paraId="73AFC3AE" w14:textId="2F218FC2">
            <w:pPr>
              <w:widowControl w:val="0"/>
              <w:spacing w:line="240" w:lineRule="auto"/>
              <w:rPr>
                <w:rFonts w:ascii="Arial Unicode MS" w:hAnsi="Arial Unicode MS" w:eastAsia="Arial Unicode MS" w:cs="Arial Unicode MS"/>
                <w:sz w:val="24"/>
                <w:szCs w:val="24"/>
              </w:rPr>
            </w:pPr>
          </w:p>
          <w:p w:rsidR="021C8DA2" w:rsidP="021C8DA2" w:rsidRDefault="021C8DA2" w14:paraId="0EC37BE2" w14:textId="0A62BACE">
            <w:pPr>
              <w:widowControl w:val="0"/>
              <w:spacing w:line="240" w:lineRule="auto"/>
              <w:rPr>
                <w:rFonts w:ascii="Arial Unicode MS" w:hAnsi="Arial Unicode MS" w:eastAsia="Arial Unicode MS" w:cs="Arial Unicode MS"/>
                <w:sz w:val="24"/>
                <w:szCs w:val="24"/>
              </w:rPr>
            </w:pPr>
          </w:p>
          <w:p w:rsidR="006C2F05" w:rsidRDefault="00DB3578" w14:paraId="02A823B2" w14:textId="77777777">
            <w:pPr>
              <w:widowControl w:val="0"/>
              <w:spacing w:line="240" w:lineRule="auto"/>
              <w:rPr>
                <w:sz w:val="24"/>
                <w:szCs w:val="24"/>
              </w:rPr>
            </w:pPr>
            <w:r>
              <w:rPr>
                <w:rFonts w:ascii="Arial Unicode MS" w:hAnsi="Arial Unicode MS" w:eastAsia="Arial Unicode MS" w:cs="Arial Unicode MS"/>
                <w:sz w:val="24"/>
                <w:szCs w:val="24"/>
              </w:rPr>
              <w:t>← Image provided on student version</w:t>
            </w:r>
          </w:p>
          <w:p w:rsidR="006C2F05" w:rsidRDefault="006C2F05" w14:paraId="076E27ED" w14:textId="77777777">
            <w:pPr>
              <w:widowControl w:val="0"/>
              <w:spacing w:line="240" w:lineRule="auto"/>
              <w:rPr>
                <w:sz w:val="24"/>
                <w:szCs w:val="24"/>
              </w:rPr>
            </w:pPr>
          </w:p>
          <w:p w:rsidR="006C2F05" w:rsidRDefault="006C2F05" w14:paraId="27FE74C9" w14:textId="77777777">
            <w:pPr>
              <w:widowControl w:val="0"/>
              <w:spacing w:line="240" w:lineRule="auto"/>
              <w:rPr>
                <w:sz w:val="24"/>
                <w:szCs w:val="24"/>
              </w:rPr>
            </w:pPr>
          </w:p>
          <w:p w:rsidR="006C2F05" w:rsidRDefault="00DB3578" w14:paraId="67D30AA4" w14:textId="77777777">
            <w:pPr>
              <w:widowControl w:val="0"/>
              <w:spacing w:line="240" w:lineRule="auto"/>
              <w:rPr>
                <w:sz w:val="24"/>
                <w:szCs w:val="24"/>
              </w:rPr>
            </w:pPr>
            <w:r>
              <w:rPr>
                <w:rFonts w:ascii="Arial Unicode MS" w:hAnsi="Arial Unicode MS" w:eastAsia="Arial Unicode MS" w:cs="Arial Unicode MS"/>
                <w:sz w:val="24"/>
                <w:szCs w:val="24"/>
              </w:rPr>
              <w:t>← Image provided on student version</w:t>
            </w:r>
          </w:p>
        </w:tc>
      </w:tr>
      <w:tr w:rsidR="006C2F05" w:rsidTr="45F31FA7" w14:paraId="6B912DCC" w14:textId="77777777">
        <w:trPr>
          <w:trHeight w:val="440"/>
        </w:trPr>
        <w:tc>
          <w:tcPr>
            <w:tcW w:w="5257" w:type="dxa"/>
            <w:gridSpan w:val="2"/>
            <w:tcMar>
              <w:top w:w="100" w:type="dxa"/>
              <w:left w:w="100" w:type="dxa"/>
              <w:bottom w:w="100" w:type="dxa"/>
              <w:right w:w="100" w:type="dxa"/>
            </w:tcMar>
          </w:tcPr>
          <w:p w:rsidR="006C2F05" w:rsidRDefault="00DB3578" w14:paraId="5069ACE3" w14:textId="77777777">
            <w:pPr>
              <w:spacing w:before="40" w:after="40"/>
              <w:ind w:left="-80"/>
              <w:rPr>
                <w:b/>
                <w:bCs/>
                <w:sz w:val="24"/>
                <w:szCs w:val="24"/>
              </w:rPr>
            </w:pPr>
            <w:r>
              <w:rPr>
                <w:sz w:val="24"/>
                <w:szCs w:val="24"/>
              </w:rPr>
              <w:t xml:space="preserve">#1 Observe how the information on this page compares to the buttons on the home screen. </w:t>
            </w:r>
          </w:p>
        </w:tc>
        <w:tc>
          <w:tcPr>
            <w:tcW w:w="4102" w:type="dxa"/>
            <w:vMerge/>
            <w:tcMar>
              <w:top w:w="100" w:type="dxa"/>
              <w:left w:w="100" w:type="dxa"/>
              <w:bottom w:w="100" w:type="dxa"/>
              <w:right w:w="100" w:type="dxa"/>
            </w:tcMar>
          </w:tcPr>
          <w:p w:rsidR="006C2F05" w:rsidRDefault="006C2F05" w14:paraId="011A5DE8" w14:textId="77777777">
            <w:pPr>
              <w:spacing w:line="240" w:lineRule="auto"/>
              <w:rPr>
                <w:sz w:val="24"/>
                <w:szCs w:val="24"/>
              </w:rPr>
            </w:pPr>
          </w:p>
        </w:tc>
      </w:tr>
      <w:tr w:rsidR="006C2F05" w:rsidTr="45F31FA7" w14:paraId="21D3580C" w14:textId="77777777">
        <w:trPr>
          <w:trHeight w:val="440"/>
        </w:trPr>
        <w:tc>
          <w:tcPr>
            <w:tcW w:w="5257" w:type="dxa"/>
            <w:gridSpan w:val="2"/>
            <w:tcMar>
              <w:top w:w="100" w:type="dxa"/>
              <w:left w:w="100" w:type="dxa"/>
              <w:bottom w:w="100" w:type="dxa"/>
              <w:right w:w="100" w:type="dxa"/>
            </w:tcMar>
          </w:tcPr>
          <w:p w:rsidR="006C2F05" w:rsidRDefault="00DB3578" w14:paraId="3B96E4DF" w14:textId="77777777">
            <w:pPr>
              <w:spacing w:before="40" w:after="40"/>
              <w:ind w:left="-80"/>
              <w:rPr>
                <w:b/>
                <w:bCs/>
                <w:sz w:val="24"/>
                <w:szCs w:val="24"/>
              </w:rPr>
            </w:pPr>
            <w:r>
              <w:rPr>
                <w:sz w:val="24"/>
                <w:szCs w:val="24"/>
              </w:rPr>
              <w:t>#2 Observe how the URL is congressarchives.org</w:t>
            </w:r>
          </w:p>
        </w:tc>
        <w:tc>
          <w:tcPr>
            <w:tcW w:w="4102" w:type="dxa"/>
            <w:vMerge/>
            <w:tcMar>
              <w:top w:w="100" w:type="dxa"/>
              <w:left w:w="100" w:type="dxa"/>
              <w:bottom w:w="100" w:type="dxa"/>
              <w:right w:w="100" w:type="dxa"/>
            </w:tcMar>
          </w:tcPr>
          <w:p w:rsidR="006C2F05" w:rsidRDefault="006C2F05" w14:paraId="26D70479" w14:textId="77777777">
            <w:pPr>
              <w:spacing w:line="240" w:lineRule="auto"/>
              <w:rPr>
                <w:sz w:val="24"/>
                <w:szCs w:val="24"/>
              </w:rPr>
            </w:pPr>
          </w:p>
        </w:tc>
      </w:tr>
      <w:tr w:rsidR="006C2F05" w:rsidTr="45F31FA7" w14:paraId="39302CE3" w14:textId="77777777">
        <w:tc>
          <w:tcPr>
            <w:tcW w:w="1155" w:type="dxa"/>
            <w:tcMar>
              <w:top w:w="100" w:type="dxa"/>
              <w:left w:w="100" w:type="dxa"/>
              <w:bottom w:w="100" w:type="dxa"/>
              <w:right w:w="100" w:type="dxa"/>
            </w:tcMar>
          </w:tcPr>
          <w:p w:rsidR="006C2F05" w:rsidP="021C8DA2" w:rsidRDefault="00DB3578" w14:paraId="43E57FC7" w14:textId="77777777">
            <w:pPr>
              <w:pStyle w:val="Heading2"/>
              <w:widowControl w:val="0"/>
              <w:rPr>
                <w:sz w:val="24"/>
                <w:szCs w:val="24"/>
              </w:rPr>
            </w:pPr>
            <w:r w:rsidR="00DB3578">
              <w:rPr/>
              <w:t>Task 5</w:t>
            </w:r>
          </w:p>
        </w:tc>
        <w:tc>
          <w:tcPr>
            <w:tcW w:w="4102" w:type="dxa"/>
            <w:tcMar>
              <w:top w:w="100" w:type="dxa"/>
              <w:left w:w="100" w:type="dxa"/>
              <w:bottom w:w="100" w:type="dxa"/>
              <w:right w:w="100" w:type="dxa"/>
            </w:tcMar>
          </w:tcPr>
          <w:p w:rsidR="006C2F05" w:rsidP="021C8DA2" w:rsidRDefault="00DB3578" w14:paraId="5663D0B4" w14:textId="635925A0">
            <w:pPr>
              <w:rPr>
                <w:sz w:val="24"/>
                <w:szCs w:val="24"/>
                <w:lang w:val="en-US"/>
              </w:rPr>
            </w:pPr>
            <w:r w:rsidRPr="021C8DA2" w:rsidR="2B4BB66C">
              <w:rPr>
                <w:sz w:val="24"/>
                <w:szCs w:val="24"/>
                <w:lang w:val="en-US"/>
              </w:rPr>
              <w:t>Now, click</w:t>
            </w:r>
            <w:r w:rsidRPr="021C8DA2" w:rsidR="00DB3578">
              <w:rPr>
                <w:b w:val="1"/>
                <w:bCs w:val="1"/>
                <w:sz w:val="24"/>
                <w:szCs w:val="24"/>
                <w:lang w:val="en-US"/>
              </w:rPr>
              <w:t xml:space="preserve"> on the image to view the full PDF</w:t>
            </w:r>
            <w:r w:rsidRPr="021C8DA2" w:rsidR="00DB3578">
              <w:rPr>
                <w:sz w:val="24"/>
                <w:szCs w:val="24"/>
                <w:lang w:val="en-US"/>
              </w:rPr>
              <w:t xml:space="preserve"> (</w:t>
            </w:r>
            <w:r w:rsidRPr="021C8DA2" w:rsidR="00DB3578">
              <w:rPr>
                <w:sz w:val="24"/>
                <w:szCs w:val="24"/>
                <w:lang w:val="en-US"/>
              </w:rPr>
              <w:t>located</w:t>
            </w:r>
            <w:r w:rsidRPr="021C8DA2" w:rsidR="00DB3578">
              <w:rPr>
                <w:sz w:val="24"/>
                <w:szCs w:val="24"/>
                <w:lang w:val="en-US"/>
              </w:rPr>
              <w:t xml:space="preserve"> on the left side of the screen).</w:t>
            </w:r>
          </w:p>
          <w:p w:rsidR="006C2F05" w:rsidP="021C8DA2" w:rsidRDefault="00DB3578" w14:paraId="4E4A7A4F" w14:textId="3A2CC77D">
            <w:pPr>
              <w:numPr>
                <w:ilvl w:val="0"/>
                <w:numId w:val="9"/>
              </w:numPr>
              <w:ind w:left="360"/>
              <w:rPr>
                <w:sz w:val="24"/>
                <w:szCs w:val="24"/>
                <w:lang w:val="en-US"/>
              </w:rPr>
            </w:pPr>
            <w:r w:rsidRPr="021C8DA2" w:rsidR="00DB3578">
              <w:rPr>
                <w:sz w:val="24"/>
                <w:szCs w:val="24"/>
                <w:lang w:val="en-US"/>
              </w:rPr>
              <w:t xml:space="preserve">Notice that the URL has changed, and the identifiers are now no longer </w:t>
            </w:r>
            <w:r w:rsidRPr="021C8DA2" w:rsidR="632D40E6">
              <w:rPr>
                <w:sz w:val="24"/>
                <w:szCs w:val="24"/>
                <w:lang w:val="en-US"/>
              </w:rPr>
              <w:t>linked</w:t>
            </w:r>
            <w:r w:rsidRPr="021C8DA2" w:rsidR="00DB3578">
              <w:rPr>
                <w:sz w:val="24"/>
                <w:szCs w:val="24"/>
                <w:lang w:val="en-US"/>
              </w:rPr>
              <w:t>.</w:t>
            </w:r>
          </w:p>
          <w:p w:rsidR="006C2F05" w:rsidRDefault="00DB3578" w14:paraId="1A42F847" w14:textId="2F84980B">
            <w:pPr>
              <w:numPr>
                <w:ilvl w:val="0"/>
                <w:numId w:val="9"/>
              </w:numPr>
              <w:ind w:left="360"/>
              <w:rPr>
                <w:sz w:val="24"/>
                <w:szCs w:val="24"/>
              </w:rPr>
            </w:pPr>
            <w:r w:rsidRPr="021C8DA2" w:rsidR="00DB3578">
              <w:rPr>
                <w:sz w:val="24"/>
                <w:szCs w:val="24"/>
              </w:rPr>
              <w:t>Verify your work: You should be on</w:t>
            </w:r>
            <w:hyperlink r:id="R62a5a8a99bc84873">
              <w:r w:rsidRPr="021C8DA2" w:rsidR="00DB3578">
                <w:rPr>
                  <w:sz w:val="24"/>
                  <w:szCs w:val="24"/>
                  <w:u w:val="single"/>
                </w:rPr>
                <w:t xml:space="preserve"> </w:t>
              </w:r>
            </w:hyperlink>
            <w:hyperlink r:id="R0162091b00d8473b">
              <w:r w:rsidRPr="021C8DA2" w:rsidR="00DB3578">
                <w:rPr>
                  <w:color w:val="467886"/>
                  <w:sz w:val="24"/>
                  <w:szCs w:val="24"/>
                  <w:u w:val="single"/>
                </w:rPr>
                <w:t>th</w:t>
              </w:r>
              <w:r w:rsidRPr="021C8DA2" w:rsidR="4CF1C38B">
                <w:rPr>
                  <w:color w:val="467886"/>
                  <w:sz w:val="24"/>
                  <w:szCs w:val="24"/>
                  <w:u w:val="single"/>
                </w:rPr>
                <w:t>e U.S. Engineers Mapping Asiatic Routes page at West Virginia University</w:t>
              </w:r>
            </w:hyperlink>
            <w:r w:rsidRPr="021C8DA2" w:rsidR="00DB3578">
              <w:rPr>
                <w:sz w:val="24"/>
                <w:szCs w:val="24"/>
              </w:rPr>
              <w:t xml:space="preserve">. </w:t>
            </w:r>
          </w:p>
          <w:p w:rsidR="006C2F05" w:rsidP="021C8DA2" w:rsidRDefault="00DB3578" w14:paraId="163B6B86" w14:textId="136D6423">
            <w:pPr>
              <w:numPr>
                <w:ilvl w:val="0"/>
                <w:numId w:val="9"/>
              </w:numPr>
              <w:ind w:left="360"/>
              <w:rPr>
                <w:sz w:val="24"/>
                <w:szCs w:val="24"/>
                <w:lang w:val="en-US"/>
              </w:rPr>
            </w:pPr>
            <w:r w:rsidRPr="45F31FA7" w:rsidR="00DB3578">
              <w:rPr>
                <w:sz w:val="24"/>
                <w:szCs w:val="24"/>
                <w:lang w:val="en-US"/>
              </w:rPr>
              <w:t xml:space="preserve">Once again, </w:t>
            </w:r>
            <w:r w:rsidRPr="45F31FA7" w:rsidR="678C9E39">
              <w:rPr>
                <w:sz w:val="24"/>
                <w:szCs w:val="24"/>
                <w:lang w:val="en-US"/>
              </w:rPr>
              <w:t>select “</w:t>
            </w:r>
            <w:r w:rsidRPr="45F31FA7" w:rsidR="00DB3578">
              <w:rPr>
                <w:sz w:val="24"/>
                <w:szCs w:val="24"/>
                <w:lang w:val="en-US"/>
              </w:rPr>
              <w:t>click on the image to view full PDF</w:t>
            </w:r>
            <w:r w:rsidRPr="45F31FA7" w:rsidR="00DB3578">
              <w:rPr>
                <w:sz w:val="24"/>
                <w:szCs w:val="24"/>
                <w:lang w:val="en-US"/>
              </w:rPr>
              <w:t>”.</w:t>
            </w:r>
          </w:p>
        </w:tc>
        <w:tc>
          <w:tcPr>
            <w:tcW w:w="4102" w:type="dxa"/>
            <w:tcMar>
              <w:top w:w="100" w:type="dxa"/>
              <w:left w:w="100" w:type="dxa"/>
              <w:bottom w:w="100" w:type="dxa"/>
              <w:right w:w="100" w:type="dxa"/>
            </w:tcMar>
          </w:tcPr>
          <w:p w:rsidR="006C2F05" w:rsidRDefault="00DB3578" w14:paraId="0098C235" w14:textId="77777777">
            <w:pPr>
              <w:widowControl w:val="0"/>
              <w:rPr>
                <w:sz w:val="24"/>
                <w:szCs w:val="24"/>
              </w:rPr>
            </w:pPr>
            <w:r>
              <w:rPr>
                <w:sz w:val="24"/>
                <w:szCs w:val="24"/>
              </w:rPr>
              <w:t xml:space="preserve">This step will teach students how the site functions as a portal. </w:t>
            </w:r>
          </w:p>
          <w:p w:rsidR="006C2F05" w:rsidRDefault="00DB3578" w14:paraId="7F5F2C83" w14:textId="7777777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rsidR="006C2F05" w:rsidRDefault="00DB3578" w14:paraId="013BA5D1" w14:textId="77777777">
            <w:pPr>
              <w:widowControl w:val="0"/>
              <w:rPr>
                <w:sz w:val="24"/>
                <w:szCs w:val="24"/>
              </w:rPr>
            </w:pPr>
            <w:r>
              <w:rPr>
                <w:sz w:val="24"/>
                <w:szCs w:val="24"/>
              </w:rPr>
              <w:t>The ACDAP offers a place to access the sources, but they are hosted on the contributors’ website domains.</w:t>
            </w:r>
          </w:p>
          <w:p w:rsidR="006C2F05" w:rsidRDefault="00DB3578" w14:paraId="6854E41E" w14:textId="7777777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rsidR="006C2F05" w:rsidRDefault="00DB3578" w14:paraId="1BC03EA6" w14:textId="77777777">
            <w:pPr>
              <w:widowControl w:val="0"/>
              <w:rPr>
                <w:sz w:val="24"/>
                <w:szCs w:val="24"/>
              </w:rPr>
            </w:pPr>
            <w:r>
              <w:rPr>
                <w:sz w:val="24"/>
                <w:szCs w:val="24"/>
              </w:rPr>
              <w:t>For this source, students will see that they have been directed to West Virginia University’s Library.</w:t>
            </w:r>
          </w:p>
        </w:tc>
      </w:tr>
      <w:tr w:rsidR="006C2F05" w:rsidTr="45F31FA7" w14:paraId="0DF534BE" w14:textId="77777777">
        <w:tc>
          <w:tcPr>
            <w:tcW w:w="1155" w:type="dxa"/>
            <w:shd w:val="clear" w:color="auto" w:fill="DAE9F7"/>
            <w:tcMar>
              <w:top w:w="100" w:type="dxa"/>
              <w:left w:w="100" w:type="dxa"/>
              <w:bottom w:w="100" w:type="dxa"/>
              <w:right w:w="100" w:type="dxa"/>
            </w:tcMar>
          </w:tcPr>
          <w:p w:rsidR="006C2F05" w:rsidP="021C8DA2" w:rsidRDefault="00DB3578" w14:paraId="0836DE5B" w14:textId="77777777">
            <w:pPr>
              <w:pStyle w:val="Heading2"/>
              <w:widowControl w:val="0"/>
              <w:rPr>
                <w:b w:val="1"/>
                <w:bCs w:val="1"/>
                <w:sz w:val="24"/>
                <w:szCs w:val="24"/>
              </w:rPr>
            </w:pPr>
            <w:r w:rsidR="00DB3578">
              <w:rPr/>
              <w:t>Task 6</w:t>
            </w:r>
          </w:p>
        </w:tc>
        <w:tc>
          <w:tcPr>
            <w:tcW w:w="4102" w:type="dxa"/>
            <w:shd w:val="clear" w:color="auto" w:fill="DAE9F7"/>
            <w:tcMar>
              <w:top w:w="100" w:type="dxa"/>
              <w:left w:w="100" w:type="dxa"/>
              <w:bottom w:w="100" w:type="dxa"/>
              <w:right w:w="100" w:type="dxa"/>
            </w:tcMar>
          </w:tcPr>
          <w:p w:rsidR="006C2F05" w:rsidRDefault="00DB3578" w14:paraId="3BFCED06" w14:textId="77777777">
            <w:pPr>
              <w:widowControl w:val="0"/>
              <w:spacing w:line="240" w:lineRule="auto"/>
              <w:rPr>
                <w:sz w:val="24"/>
                <w:szCs w:val="24"/>
              </w:rPr>
            </w:pPr>
            <w:r>
              <w:rPr>
                <w:sz w:val="24"/>
                <w:szCs w:val="24"/>
              </w:rPr>
              <w:t xml:space="preserve">Based on what you have learned so far, why do you think the URL changed from </w:t>
            </w:r>
            <w:hyperlink r:id="rId16">
              <w:r>
                <w:rPr>
                  <w:color w:val="1155CC"/>
                  <w:sz w:val="24"/>
                  <w:szCs w:val="24"/>
                  <w:u w:val="single"/>
                </w:rPr>
                <w:t>americancongress.org</w:t>
              </w:r>
            </w:hyperlink>
            <w:r>
              <w:rPr>
                <w:sz w:val="24"/>
                <w:szCs w:val="24"/>
              </w:rPr>
              <w:t xml:space="preserve"> to </w:t>
            </w:r>
            <w:hyperlink r:id="rId17">
              <w:r>
                <w:rPr>
                  <w:color w:val="1155CC"/>
                  <w:sz w:val="24"/>
                  <w:szCs w:val="24"/>
                  <w:u w:val="single"/>
                </w:rPr>
                <w:t>mcppc.lib.evu.edu</w:t>
              </w:r>
            </w:hyperlink>
            <w:r>
              <w:rPr>
                <w:sz w:val="24"/>
                <w:szCs w:val="24"/>
              </w:rPr>
              <w:t>?</w:t>
            </w:r>
          </w:p>
          <w:p w:rsidR="006C2F05" w:rsidRDefault="006C2F05" w14:paraId="711DE036" w14:textId="77777777">
            <w:pPr>
              <w:widowControl w:val="0"/>
              <w:spacing w:line="240" w:lineRule="auto"/>
              <w:rPr>
                <w:sz w:val="24"/>
                <w:szCs w:val="24"/>
              </w:rPr>
            </w:pPr>
          </w:p>
          <w:p w:rsidR="006C2F05" w:rsidRDefault="00DB3578" w14:paraId="222F5A13" w14:textId="77777777">
            <w:pPr>
              <w:widowControl w:val="0"/>
              <w:spacing w:line="240" w:lineRule="auto"/>
              <w:rPr>
                <w:sz w:val="24"/>
                <w:szCs w:val="24"/>
              </w:rPr>
            </w:pPr>
            <w:r>
              <w:rPr>
                <w:sz w:val="24"/>
                <w:szCs w:val="24"/>
              </w:rPr>
              <w:t>(Multiple Choice)</w:t>
            </w:r>
          </w:p>
          <w:p w:rsidR="006C2F05" w:rsidRDefault="006C2F05" w14:paraId="0D9F5875" w14:textId="77777777">
            <w:pPr>
              <w:widowControl w:val="0"/>
              <w:spacing w:line="240" w:lineRule="auto"/>
              <w:rPr>
                <w:sz w:val="24"/>
                <w:szCs w:val="24"/>
              </w:rPr>
            </w:pPr>
          </w:p>
          <w:p w:rsidR="006C2F05" w:rsidP="45F31FA7" w:rsidRDefault="00DB3578" w14:paraId="351133E8" w14:textId="77777777">
            <w:pPr>
              <w:widowControl w:val="0"/>
              <w:numPr>
                <w:ilvl w:val="0"/>
                <w:numId w:val="12"/>
              </w:numPr>
              <w:spacing w:line="240" w:lineRule="auto"/>
              <w:ind w:left="450"/>
              <w:rPr>
                <w:b w:val="1"/>
                <w:bCs w:val="1"/>
                <w:sz w:val="24"/>
                <w:szCs w:val="24"/>
                <w:lang w:val="en-US"/>
              </w:rPr>
            </w:pPr>
            <w:r w:rsidRPr="45F31FA7" w:rsidR="00DB3578">
              <w:rPr>
                <w:b w:val="1"/>
                <w:bCs w:val="1"/>
                <w:sz w:val="24"/>
                <w:szCs w:val="24"/>
                <w:lang w:val="en-US"/>
              </w:rPr>
              <w:t xml:space="preserve">WVU is a contributing organization and has the original documents for Senator Kilgore, who </w:t>
            </w:r>
            <w:r w:rsidRPr="45F31FA7" w:rsidR="00DB3578">
              <w:rPr>
                <w:b w:val="1"/>
                <w:bCs w:val="1"/>
                <w:sz w:val="24"/>
                <w:szCs w:val="24"/>
                <w:lang w:val="en-US"/>
              </w:rPr>
              <w:t>represented</w:t>
            </w:r>
            <w:r w:rsidRPr="45F31FA7" w:rsidR="00DB3578">
              <w:rPr>
                <w:b w:val="1"/>
                <w:bCs w:val="1"/>
                <w:sz w:val="24"/>
                <w:szCs w:val="24"/>
                <w:lang w:val="en-US"/>
              </w:rPr>
              <w:t xml:space="preserve"> West Virginia</w:t>
            </w:r>
          </w:p>
          <w:p w:rsidR="006C2F05" w:rsidRDefault="00DB3578" w14:paraId="700115FB" w14:textId="77777777">
            <w:pPr>
              <w:widowControl w:val="0"/>
              <w:numPr>
                <w:ilvl w:val="0"/>
                <w:numId w:val="12"/>
              </w:numPr>
              <w:spacing w:line="240" w:lineRule="auto"/>
              <w:ind w:left="450"/>
              <w:rPr>
                <w:sz w:val="24"/>
                <w:szCs w:val="24"/>
              </w:rPr>
            </w:pPr>
            <w:r>
              <w:rPr>
                <w:sz w:val="24"/>
                <w:szCs w:val="24"/>
              </w:rPr>
              <w:t>Clark Beach graduated from WVU</w:t>
            </w:r>
          </w:p>
          <w:p w:rsidR="006C2F05" w:rsidRDefault="00DB3578" w14:paraId="74B5420E" w14:textId="77777777">
            <w:pPr>
              <w:widowControl w:val="0"/>
              <w:numPr>
                <w:ilvl w:val="0"/>
                <w:numId w:val="12"/>
              </w:numPr>
              <w:spacing w:line="240" w:lineRule="auto"/>
              <w:ind w:left="450"/>
              <w:rPr>
                <w:sz w:val="24"/>
                <w:szCs w:val="24"/>
              </w:rPr>
            </w:pPr>
            <w:r>
              <w:rPr>
                <w:sz w:val="24"/>
                <w:szCs w:val="24"/>
              </w:rPr>
              <w:t>WVU is the only organization that has WWII congressional documents</w:t>
            </w:r>
          </w:p>
        </w:tc>
        <w:tc>
          <w:tcPr>
            <w:tcW w:w="4102" w:type="dxa"/>
            <w:shd w:val="clear" w:color="auto" w:fill="DAE9F7"/>
            <w:tcMar>
              <w:top w:w="100" w:type="dxa"/>
              <w:left w:w="100" w:type="dxa"/>
              <w:bottom w:w="100" w:type="dxa"/>
              <w:right w:w="100" w:type="dxa"/>
            </w:tcMar>
          </w:tcPr>
          <w:p w:rsidR="006C2F05" w:rsidP="021C8DA2" w:rsidRDefault="00DB3578" w14:paraId="68B4074C" w14:textId="77777777">
            <w:pPr>
              <w:widowControl w:val="0"/>
              <w:rPr>
                <w:sz w:val="24"/>
                <w:szCs w:val="24"/>
                <w:lang w:val="en-US"/>
              </w:rPr>
            </w:pPr>
            <w:r w:rsidRPr="021C8DA2" w:rsidR="00DB3578">
              <w:rPr>
                <w:sz w:val="24"/>
                <w:szCs w:val="24"/>
                <w:lang w:val="en-US"/>
              </w:rPr>
              <w:t xml:space="preserve">Teacher Note: The answer to this question can be found in the student introduction at the top of the page. </w:t>
            </w:r>
            <w:r w:rsidRPr="021C8DA2" w:rsidR="00DB3578">
              <w:rPr>
                <w:sz w:val="24"/>
                <w:szCs w:val="24"/>
                <w:lang w:val="en-US"/>
              </w:rPr>
              <w:t>You may want to suggest students return for a close reading.</w:t>
            </w:r>
          </w:p>
          <w:p w:rsidR="006C2F05" w:rsidRDefault="006C2F05" w14:paraId="5D88E452" w14:textId="77777777">
            <w:pPr>
              <w:widowControl w:val="0"/>
              <w:rPr>
                <w:b/>
                <w:bCs/>
                <w:sz w:val="24"/>
                <w:szCs w:val="24"/>
              </w:rPr>
            </w:pPr>
          </w:p>
          <w:p w:rsidR="006C2F05" w:rsidRDefault="00DB3578" w14:paraId="67AC0556" w14:textId="77777777">
            <w:pPr>
              <w:widowControl w:val="0"/>
              <w:rPr>
                <w:sz w:val="24"/>
                <w:szCs w:val="24"/>
              </w:rPr>
            </w:pPr>
            <w:r>
              <w:rPr>
                <w:b/>
                <w:bCs/>
                <w:sz w:val="24"/>
                <w:szCs w:val="24"/>
              </w:rPr>
              <w:t>FEEDBACK FOR CORRECT ANSWERS</w:t>
            </w:r>
            <w:r>
              <w:rPr>
                <w:sz w:val="24"/>
                <w:szCs w:val="24"/>
              </w:rPr>
              <w:t>:</w:t>
            </w:r>
          </w:p>
          <w:p w:rsidR="006C2F05" w:rsidP="021C8DA2" w:rsidRDefault="00DB3578" w14:paraId="4D55B57E" w14:textId="77777777">
            <w:pPr>
              <w:widowControl w:val="0"/>
              <w:rPr>
                <w:sz w:val="24"/>
                <w:szCs w:val="24"/>
                <w:lang w:val="en-US"/>
              </w:rPr>
            </w:pPr>
            <w:r w:rsidRPr="021C8DA2" w:rsidR="00DB3578">
              <w:rPr>
                <w:sz w:val="24"/>
                <w:szCs w:val="24"/>
                <w:lang w:val="en-US"/>
              </w:rPr>
              <w:t>That’s</w:t>
            </w:r>
            <w:r w:rsidRPr="021C8DA2" w:rsidR="00DB3578">
              <w:rPr>
                <w:sz w:val="24"/>
                <w:szCs w:val="24"/>
                <w:lang w:val="en-US"/>
              </w:rPr>
              <w:t xml:space="preserve"> right! Each contributing organization stores its documents on its own website. The ACDAP helps you </w:t>
            </w:r>
            <w:r w:rsidRPr="021C8DA2" w:rsidR="00DB3578">
              <w:rPr>
                <w:sz w:val="24"/>
                <w:szCs w:val="24"/>
                <w:lang w:val="en-US"/>
              </w:rPr>
              <w:t>locate</w:t>
            </w:r>
            <w:r w:rsidRPr="021C8DA2" w:rsidR="00DB3578">
              <w:rPr>
                <w:sz w:val="24"/>
                <w:szCs w:val="24"/>
                <w:lang w:val="en-US"/>
              </w:rPr>
              <w:t xml:space="preserve"> and access them.</w:t>
            </w:r>
          </w:p>
          <w:p w:rsidR="006C2F05" w:rsidRDefault="00DB3578" w14:paraId="6C208946" w14:textId="77777777">
            <w:pPr>
              <w:widowControl w:val="0"/>
              <w:rPr>
                <w:sz w:val="24"/>
                <w:szCs w:val="24"/>
              </w:rPr>
            </w:pPr>
            <w:r>
              <w:rPr>
                <w:b/>
                <w:bCs/>
                <w:sz w:val="24"/>
                <w:szCs w:val="24"/>
              </w:rPr>
              <w:t>FEEDBACK FOR INCORRECT ANSWERS</w:t>
            </w:r>
            <w:r>
              <w:rPr>
                <w:sz w:val="24"/>
                <w:szCs w:val="24"/>
              </w:rPr>
              <w:t>:</w:t>
            </w:r>
          </w:p>
          <w:p w:rsidR="006C2F05" w:rsidP="021C8DA2" w:rsidRDefault="00DB3578" w14:paraId="373F2EDA" w14:textId="77777777">
            <w:pPr>
              <w:widowControl w:val="0"/>
              <w:rPr>
                <w:sz w:val="24"/>
                <w:szCs w:val="24"/>
                <w:lang w:val="en-US"/>
              </w:rPr>
            </w:pPr>
            <w:r w:rsidRPr="021C8DA2" w:rsidR="00DB3578">
              <w:rPr>
                <w:rFonts w:ascii="Times New Roman" w:hAnsi="Times New Roman" w:eastAsia="Times New Roman" w:cs="Times New Roman"/>
                <w:sz w:val="24"/>
                <w:szCs w:val="24"/>
                <w:lang w:val="en-US"/>
              </w:rPr>
              <w:t xml:space="preserve"> </w:t>
            </w:r>
            <w:r w:rsidRPr="021C8DA2" w:rsidR="00DB3578">
              <w:rPr>
                <w:sz w:val="24"/>
                <w:szCs w:val="24"/>
                <w:lang w:val="en-US"/>
              </w:rPr>
              <w:t xml:space="preserve">Not Quite. Each contributing organization stores its own documents on its website. The ACDAP helps you </w:t>
            </w:r>
            <w:r w:rsidRPr="021C8DA2" w:rsidR="00DB3578">
              <w:rPr>
                <w:sz w:val="24"/>
                <w:szCs w:val="24"/>
                <w:lang w:val="en-US"/>
              </w:rPr>
              <w:t>locate</w:t>
            </w:r>
            <w:r w:rsidRPr="021C8DA2" w:rsidR="00DB3578">
              <w:rPr>
                <w:sz w:val="24"/>
                <w:szCs w:val="24"/>
                <w:lang w:val="en-US"/>
              </w:rPr>
              <w:t xml:space="preserve"> and access these original documents, which are always available on the contributing organization’s website.</w:t>
            </w:r>
          </w:p>
        </w:tc>
      </w:tr>
      <w:tr w:rsidR="006C2F05" w:rsidTr="45F31FA7" w14:paraId="0465A41F" w14:textId="77777777">
        <w:trPr>
          <w:trHeight w:val="440"/>
        </w:trPr>
        <w:tc>
          <w:tcPr>
            <w:tcW w:w="1155" w:type="dxa"/>
            <w:tcMar>
              <w:top w:w="100" w:type="dxa"/>
              <w:left w:w="100" w:type="dxa"/>
              <w:bottom w:w="100" w:type="dxa"/>
              <w:right w:w="100" w:type="dxa"/>
            </w:tcMar>
          </w:tcPr>
          <w:p w:rsidR="006C2F05" w:rsidP="021C8DA2" w:rsidRDefault="00DB3578" w14:paraId="12F524CF" w14:textId="77777777">
            <w:pPr>
              <w:pStyle w:val="Heading2"/>
              <w:widowControl w:val="0"/>
              <w:rPr>
                <w:b w:val="1"/>
                <w:bCs w:val="1"/>
                <w:sz w:val="24"/>
                <w:szCs w:val="24"/>
              </w:rPr>
            </w:pPr>
            <w:r w:rsidR="00DB3578">
              <w:rPr/>
              <w:t>Task 7</w:t>
            </w:r>
          </w:p>
        </w:tc>
        <w:tc>
          <w:tcPr>
            <w:tcW w:w="4102" w:type="dxa"/>
            <w:tcMar>
              <w:top w:w="100" w:type="dxa"/>
              <w:left w:w="100" w:type="dxa"/>
              <w:bottom w:w="100" w:type="dxa"/>
              <w:right w:w="100" w:type="dxa"/>
            </w:tcMar>
          </w:tcPr>
          <w:p w:rsidR="006C2F05" w:rsidRDefault="00DB3578" w14:paraId="6191CD1F" w14:textId="77777777">
            <w:pPr>
              <w:spacing w:before="40" w:after="40"/>
              <w:rPr>
                <w:color w:val="202124"/>
                <w:sz w:val="24"/>
                <w:szCs w:val="24"/>
              </w:rPr>
            </w:pPr>
            <w:r>
              <w:rPr>
                <w:color w:val="202124"/>
                <w:sz w:val="24"/>
                <w:szCs w:val="24"/>
              </w:rPr>
              <w:t>Select “home” or “start over” to reset the portal.</w:t>
            </w:r>
          </w:p>
          <w:p w:rsidR="006C2F05" w:rsidRDefault="006C2F05" w14:paraId="317719BF" w14:textId="77777777">
            <w:pPr>
              <w:spacing w:before="40" w:after="40"/>
              <w:rPr>
                <w:color w:val="202124"/>
                <w:sz w:val="24"/>
                <w:szCs w:val="24"/>
              </w:rPr>
            </w:pPr>
          </w:p>
          <w:p w:rsidR="006C2F05" w:rsidP="021C8DA2" w:rsidRDefault="00DB3578" w14:paraId="4123750D" w14:textId="77777777">
            <w:pPr>
              <w:shd w:val="clear" w:color="auto" w:fill="FFFFFF" w:themeFill="background1"/>
              <w:rPr>
                <w:color w:val="202124"/>
                <w:sz w:val="24"/>
                <w:szCs w:val="24"/>
                <w:lang w:val="en-US"/>
              </w:rPr>
            </w:pPr>
            <w:r w:rsidRPr="021C8DA2" w:rsidR="00DB3578">
              <w:rPr>
                <w:color w:val="202124"/>
                <w:sz w:val="24"/>
                <w:szCs w:val="24"/>
                <w:lang w:val="en-US"/>
              </w:rPr>
              <w:t xml:space="preserve">As you explore different collections, </w:t>
            </w:r>
            <w:r w:rsidRPr="021C8DA2" w:rsidR="00DB3578">
              <w:rPr>
                <w:color w:val="202124"/>
                <w:sz w:val="24"/>
                <w:szCs w:val="24"/>
                <w:lang w:val="en-US"/>
              </w:rPr>
              <w:t>you'll</w:t>
            </w:r>
            <w:r w:rsidRPr="021C8DA2" w:rsidR="00DB3578">
              <w:rPr>
                <w:color w:val="202124"/>
                <w:sz w:val="24"/>
                <w:szCs w:val="24"/>
                <w:lang w:val="en-US"/>
              </w:rPr>
              <w:t xml:space="preserve"> notice that some institutions organize and label their information slightly differently. </w:t>
            </w:r>
          </w:p>
          <w:p w:rsidR="006C2F05" w:rsidRDefault="006C2F05" w14:paraId="084E4433" w14:textId="77777777">
            <w:pPr>
              <w:shd w:val="clear" w:color="auto" w:fill="FFFFFF"/>
              <w:rPr>
                <w:color w:val="202124"/>
                <w:sz w:val="24"/>
                <w:szCs w:val="24"/>
              </w:rPr>
            </w:pPr>
          </w:p>
          <w:p w:rsidR="006C2F05" w:rsidP="021C8DA2" w:rsidRDefault="00DB3578" w14:paraId="3D9B0F27" w14:textId="77777777">
            <w:pPr>
              <w:shd w:val="clear" w:color="auto" w:fill="FFFFFF" w:themeFill="background1"/>
              <w:rPr>
                <w:color w:val="202124"/>
                <w:sz w:val="24"/>
                <w:szCs w:val="24"/>
                <w:lang w:val="en-US"/>
              </w:rPr>
            </w:pPr>
            <w:r w:rsidRPr="021C8DA2" w:rsidR="00DB3578">
              <w:rPr>
                <w:color w:val="202124"/>
                <w:sz w:val="24"/>
                <w:szCs w:val="24"/>
                <w:lang w:val="en-US"/>
              </w:rPr>
              <w:t xml:space="preserve">For example, click on the contributing institution button and select </w:t>
            </w:r>
            <w:r w:rsidRPr="021C8DA2" w:rsidR="00DB3578">
              <w:rPr>
                <w:color w:val="202124"/>
                <w:sz w:val="24"/>
                <w:szCs w:val="24"/>
                <w:lang w:val="en-US"/>
              </w:rPr>
              <w:t>Hawai’i</w:t>
            </w:r>
            <w:r w:rsidRPr="021C8DA2" w:rsidR="00DB3578">
              <w:rPr>
                <w:color w:val="202124"/>
                <w:sz w:val="24"/>
                <w:szCs w:val="24"/>
                <w:lang w:val="en-US"/>
              </w:rPr>
              <w:t xml:space="preserve"> Congressional Papers Collection.</w:t>
            </w:r>
          </w:p>
          <w:p w:rsidR="006C2F05" w:rsidRDefault="006C2F05" w14:paraId="00A10E9C" w14:textId="77777777">
            <w:pPr>
              <w:shd w:val="clear" w:color="auto" w:fill="FFFFFF"/>
              <w:rPr>
                <w:color w:val="202124"/>
                <w:sz w:val="24"/>
                <w:szCs w:val="24"/>
              </w:rPr>
            </w:pPr>
          </w:p>
          <w:p w:rsidR="006C2F05" w:rsidRDefault="00DB3578" w14:paraId="3DBA1611" w14:textId="77777777">
            <w:pPr>
              <w:shd w:val="clear" w:color="auto" w:fill="FFFFFF"/>
              <w:rPr>
                <w:color w:val="202124"/>
                <w:sz w:val="24"/>
                <w:szCs w:val="24"/>
              </w:rPr>
            </w:pPr>
            <w:r>
              <w:rPr>
                <w:color w:val="202124"/>
                <w:sz w:val="24"/>
                <w:szCs w:val="24"/>
              </w:rPr>
              <w:t>Select any document and “click on the image to view full PDF”</w:t>
            </w:r>
          </w:p>
          <w:p w:rsidR="006C2F05" w:rsidRDefault="006C2F05" w14:paraId="26ED6824" w14:textId="77777777">
            <w:pPr>
              <w:shd w:val="clear" w:color="auto" w:fill="FFFFFF"/>
              <w:rPr>
                <w:color w:val="202124"/>
                <w:sz w:val="24"/>
                <w:szCs w:val="24"/>
              </w:rPr>
            </w:pPr>
          </w:p>
          <w:p w:rsidR="006C2F05" w:rsidP="021C8DA2" w:rsidRDefault="00DB3578" w14:paraId="7CC0E379" w14:textId="77777777">
            <w:pPr>
              <w:shd w:val="clear" w:color="auto" w:fill="FFFFFF" w:themeFill="background1"/>
              <w:rPr>
                <w:color w:val="202124"/>
                <w:sz w:val="24"/>
                <w:szCs w:val="24"/>
                <w:lang w:val="en-US"/>
              </w:rPr>
            </w:pPr>
            <w:r w:rsidRPr="021C8DA2" w:rsidR="00DB3578">
              <w:rPr>
                <w:color w:val="202124"/>
                <w:sz w:val="24"/>
                <w:szCs w:val="24"/>
                <w:lang w:val="en-US"/>
              </w:rPr>
              <w:t xml:space="preserve">You will notice that the University of Hawai’i at </w:t>
            </w:r>
            <w:r w:rsidRPr="021C8DA2" w:rsidR="00DB3578">
              <w:rPr>
                <w:color w:val="202124"/>
                <w:sz w:val="24"/>
                <w:szCs w:val="24"/>
                <w:lang w:val="en-US"/>
              </w:rPr>
              <w:t>Mānoa</w:t>
            </w:r>
            <w:r w:rsidRPr="021C8DA2" w:rsidR="00DB3578">
              <w:rPr>
                <w:color w:val="202124"/>
                <w:sz w:val="24"/>
                <w:szCs w:val="24"/>
                <w:lang w:val="en-US"/>
              </w:rPr>
              <w:t xml:space="preserve"> Library does not have a thumbnail image and labels their files using alphanumeric characters.</w:t>
            </w:r>
          </w:p>
        </w:tc>
        <w:tc>
          <w:tcPr>
            <w:tcW w:w="4102" w:type="dxa"/>
            <w:vMerge w:val="restart"/>
            <w:tcMar>
              <w:top w:w="100" w:type="dxa"/>
              <w:left w:w="100" w:type="dxa"/>
              <w:bottom w:w="100" w:type="dxa"/>
              <w:right w:w="100" w:type="dxa"/>
            </w:tcMar>
          </w:tcPr>
          <w:p w:rsidR="006C2F05" w:rsidRDefault="006C2F05" w14:paraId="0EE39438" w14:textId="77777777">
            <w:pPr>
              <w:widowControl w:val="0"/>
              <w:pBdr>
                <w:top w:val="nil"/>
                <w:left w:val="nil"/>
                <w:bottom w:val="nil"/>
                <w:right w:val="nil"/>
                <w:between w:val="nil"/>
              </w:pBdr>
              <w:spacing w:line="240" w:lineRule="auto"/>
              <w:rPr>
                <w:sz w:val="24"/>
                <w:szCs w:val="24"/>
              </w:rPr>
            </w:pPr>
          </w:p>
          <w:p w:rsidR="006C2F05" w:rsidRDefault="00DB3578" w14:paraId="4BB9D42D" w14:textId="77777777">
            <w:pPr>
              <w:widowControl w:val="0"/>
              <w:spacing w:line="240" w:lineRule="auto"/>
              <w:rPr>
                <w:sz w:val="24"/>
                <w:szCs w:val="24"/>
              </w:rPr>
            </w:pPr>
            <w:r>
              <w:rPr>
                <w:sz w:val="24"/>
                <w:szCs w:val="24"/>
              </w:rPr>
              <w:t>These three tasks ask students to notice and explore the differences in how the various contributing institutions organize and format their sites.</w:t>
            </w:r>
          </w:p>
          <w:p w:rsidR="006C2F05" w:rsidRDefault="00DB3578" w14:paraId="330DA627" w14:textId="777777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rsidR="006C2F05" w:rsidRDefault="00DB3578" w14:paraId="2DABFDE9" w14:textId="77777777">
            <w:pPr>
              <w:widowControl w:val="0"/>
              <w:pBdr>
                <w:top w:val="nil"/>
                <w:left w:val="nil"/>
                <w:bottom w:val="nil"/>
                <w:right w:val="nil"/>
                <w:between w:val="nil"/>
              </w:pBdr>
              <w:spacing w:line="240" w:lineRule="auto"/>
              <w:rPr>
                <w:sz w:val="24"/>
                <w:szCs w:val="24"/>
              </w:rPr>
            </w:pPr>
            <w:r>
              <w:rPr>
                <w:sz w:val="24"/>
                <w:szCs w:val="24"/>
              </w:rPr>
              <w:t>As needed, this is a good</w:t>
            </w:r>
          </w:p>
          <w:p w:rsidR="006C2F05" w:rsidRDefault="00DB3578" w14:paraId="3A38A205" w14:textId="77777777">
            <w:pPr>
              <w:widowControl w:val="0"/>
              <w:spacing w:line="240" w:lineRule="auto"/>
              <w:rPr>
                <w:sz w:val="24"/>
                <w:szCs w:val="24"/>
              </w:rPr>
            </w:pPr>
            <w:r>
              <w:rPr>
                <w:sz w:val="24"/>
                <w:szCs w:val="24"/>
              </w:rPr>
              <w:t>point to pause your class and assess their understanding.</w:t>
            </w:r>
          </w:p>
          <w:p w:rsidR="006C2F05" w:rsidRDefault="00DB3578" w14:paraId="29AC7382" w14:textId="777777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rsidR="006C2F05" w:rsidRDefault="00DB3578" w14:paraId="57D805F6" w14:textId="777777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rsidR="006C2F05" w:rsidRDefault="00DB3578" w14:paraId="15699000" w14:textId="777777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rsidR="006C2F05" w:rsidRDefault="006C2F05" w14:paraId="0DC61D7B" w14:textId="77777777">
            <w:pPr>
              <w:widowControl w:val="0"/>
              <w:pBdr>
                <w:top w:val="nil"/>
                <w:left w:val="nil"/>
                <w:bottom w:val="nil"/>
                <w:right w:val="nil"/>
                <w:between w:val="nil"/>
              </w:pBdr>
              <w:spacing w:line="240" w:lineRule="auto"/>
              <w:rPr>
                <w:sz w:val="24"/>
                <w:szCs w:val="24"/>
              </w:rPr>
            </w:pPr>
          </w:p>
        </w:tc>
      </w:tr>
      <w:tr w:rsidR="006C2F05" w:rsidTr="45F31FA7" w14:paraId="2ACFE954" w14:textId="77777777">
        <w:trPr>
          <w:trHeight w:val="440"/>
        </w:trPr>
        <w:tc>
          <w:tcPr>
            <w:tcW w:w="1155" w:type="dxa"/>
            <w:tcMar>
              <w:top w:w="100" w:type="dxa"/>
              <w:left w:w="100" w:type="dxa"/>
              <w:bottom w:w="100" w:type="dxa"/>
              <w:right w:w="100" w:type="dxa"/>
            </w:tcMar>
          </w:tcPr>
          <w:p w:rsidR="006C2F05" w:rsidP="021C8DA2" w:rsidRDefault="00DB3578" w14:paraId="4A55E1B9" w14:textId="77777777">
            <w:pPr>
              <w:pStyle w:val="Heading2"/>
              <w:widowControl w:val="0"/>
              <w:rPr>
                <w:b w:val="1"/>
                <w:bCs w:val="1"/>
                <w:sz w:val="24"/>
                <w:szCs w:val="24"/>
              </w:rPr>
            </w:pPr>
            <w:r w:rsidR="00DB3578">
              <w:rPr/>
              <w:t>Task 8</w:t>
            </w:r>
          </w:p>
        </w:tc>
        <w:tc>
          <w:tcPr>
            <w:tcW w:w="4102" w:type="dxa"/>
            <w:tcMar>
              <w:top w:w="100" w:type="dxa"/>
              <w:left w:w="100" w:type="dxa"/>
              <w:bottom w:w="100" w:type="dxa"/>
              <w:right w:w="100" w:type="dxa"/>
            </w:tcMar>
          </w:tcPr>
          <w:p w:rsidR="006C2F05" w:rsidRDefault="00DB3578" w14:paraId="5BC15357" w14:textId="77777777">
            <w:pPr>
              <w:spacing w:before="40" w:after="40"/>
              <w:rPr>
                <w:color w:val="202124"/>
                <w:sz w:val="24"/>
                <w:szCs w:val="24"/>
              </w:rPr>
            </w:pPr>
            <w:r>
              <w:rPr>
                <w:color w:val="202124"/>
                <w:sz w:val="24"/>
                <w:szCs w:val="24"/>
              </w:rPr>
              <w:t>Select “home” or “start over” to reset the portal.</w:t>
            </w:r>
          </w:p>
          <w:p w:rsidR="006C2F05" w:rsidRDefault="006C2F05" w14:paraId="22A72858" w14:textId="77777777">
            <w:pPr>
              <w:spacing w:before="40" w:after="40"/>
              <w:rPr>
                <w:color w:val="202124"/>
                <w:sz w:val="24"/>
                <w:szCs w:val="24"/>
              </w:rPr>
            </w:pPr>
          </w:p>
          <w:p w:rsidR="006C2F05" w:rsidRDefault="00DB3578" w14:paraId="01C3757D" w14:textId="77777777">
            <w:pPr>
              <w:spacing w:before="40" w:after="40"/>
              <w:rPr>
                <w:color w:val="202124"/>
                <w:sz w:val="24"/>
                <w:szCs w:val="24"/>
              </w:rPr>
            </w:pPr>
            <w:r>
              <w:rPr>
                <w:color w:val="202124"/>
                <w:sz w:val="24"/>
                <w:szCs w:val="24"/>
              </w:rPr>
              <w:t>Click on the contributing institution button and select Robert J. Dole Institute of Politics.</w:t>
            </w:r>
          </w:p>
          <w:p w:rsidR="006C2F05" w:rsidRDefault="006C2F05" w14:paraId="427EF4C2" w14:textId="77777777">
            <w:pPr>
              <w:spacing w:before="40" w:after="40"/>
              <w:rPr>
                <w:color w:val="202124"/>
                <w:sz w:val="24"/>
                <w:szCs w:val="24"/>
              </w:rPr>
            </w:pPr>
          </w:p>
          <w:p w:rsidR="006C2F05" w:rsidRDefault="00DB3578" w14:paraId="1B8080BC" w14:textId="77777777">
            <w:pPr>
              <w:shd w:val="clear" w:color="auto" w:fill="FFFFFF"/>
              <w:rPr>
                <w:color w:val="202124"/>
                <w:sz w:val="24"/>
                <w:szCs w:val="24"/>
              </w:rPr>
            </w:pPr>
            <w:r>
              <w:rPr>
                <w:color w:val="202124"/>
                <w:sz w:val="24"/>
                <w:szCs w:val="24"/>
              </w:rPr>
              <w:t>Select any document and “click on the image to view full PDF”</w:t>
            </w:r>
          </w:p>
          <w:p w:rsidR="006C2F05" w:rsidRDefault="006C2F05" w14:paraId="2BD77700" w14:textId="77777777">
            <w:pPr>
              <w:spacing w:before="40" w:after="40"/>
              <w:rPr>
                <w:color w:val="202124"/>
                <w:sz w:val="24"/>
                <w:szCs w:val="24"/>
              </w:rPr>
            </w:pPr>
          </w:p>
          <w:p w:rsidR="006C2F05" w:rsidRDefault="00DB3578" w14:paraId="03FD1884" w14:textId="77777777">
            <w:pPr>
              <w:shd w:val="clear" w:color="auto" w:fill="FFFFFF"/>
              <w:spacing w:after="160"/>
              <w:rPr>
                <w:sz w:val="24"/>
                <w:szCs w:val="24"/>
              </w:rPr>
            </w:pPr>
            <w:r>
              <w:rPr>
                <w:color w:val="202124"/>
                <w:sz w:val="24"/>
                <w:szCs w:val="24"/>
              </w:rPr>
              <w:t xml:space="preserve">You will notice that </w:t>
            </w:r>
            <w:r>
              <w:rPr>
                <w:sz w:val="24"/>
                <w:szCs w:val="24"/>
              </w:rPr>
              <w:t xml:space="preserve">the Robert J. Dole Institute of Politics takes you to their site, where the document is opened for you. </w:t>
            </w:r>
          </w:p>
        </w:tc>
        <w:tc>
          <w:tcPr>
            <w:tcW w:w="4102" w:type="dxa"/>
            <w:vMerge/>
            <w:tcMar>
              <w:top w:w="100" w:type="dxa"/>
              <w:left w:w="100" w:type="dxa"/>
              <w:bottom w:w="100" w:type="dxa"/>
              <w:right w:w="100" w:type="dxa"/>
            </w:tcMar>
          </w:tcPr>
          <w:p w:rsidR="006C2F05" w:rsidRDefault="006C2F05" w14:paraId="1FA22771" w14:textId="77777777">
            <w:pPr>
              <w:widowControl w:val="0"/>
              <w:pBdr>
                <w:top w:val="nil"/>
                <w:left w:val="nil"/>
                <w:bottom w:val="nil"/>
                <w:right w:val="nil"/>
                <w:between w:val="nil"/>
              </w:pBdr>
              <w:spacing w:line="240" w:lineRule="auto"/>
              <w:rPr>
                <w:sz w:val="24"/>
                <w:szCs w:val="24"/>
              </w:rPr>
            </w:pPr>
          </w:p>
        </w:tc>
      </w:tr>
      <w:tr w:rsidR="006C2F05" w:rsidTr="45F31FA7" w14:paraId="6B5143BB" w14:textId="77777777">
        <w:trPr>
          <w:trHeight w:val="440"/>
        </w:trPr>
        <w:tc>
          <w:tcPr>
            <w:tcW w:w="1155" w:type="dxa"/>
            <w:tcMar>
              <w:top w:w="100" w:type="dxa"/>
              <w:left w:w="100" w:type="dxa"/>
              <w:bottom w:w="100" w:type="dxa"/>
              <w:right w:w="100" w:type="dxa"/>
            </w:tcMar>
          </w:tcPr>
          <w:p w:rsidR="006C2F05" w:rsidP="021C8DA2" w:rsidRDefault="00DB3578" w14:paraId="0536F5BD" w14:textId="77777777">
            <w:pPr>
              <w:pStyle w:val="Heading2"/>
              <w:widowControl w:val="0"/>
              <w:rPr>
                <w:b w:val="1"/>
                <w:bCs w:val="1"/>
                <w:sz w:val="24"/>
                <w:szCs w:val="24"/>
              </w:rPr>
            </w:pPr>
            <w:r w:rsidR="00DB3578">
              <w:rPr/>
              <w:t>Task 9</w:t>
            </w:r>
          </w:p>
        </w:tc>
        <w:tc>
          <w:tcPr>
            <w:tcW w:w="4102" w:type="dxa"/>
            <w:tcMar>
              <w:top w:w="100" w:type="dxa"/>
              <w:left w:w="100" w:type="dxa"/>
              <w:bottom w:w="100" w:type="dxa"/>
              <w:right w:w="100" w:type="dxa"/>
            </w:tcMar>
          </w:tcPr>
          <w:p w:rsidR="006C2F05" w:rsidRDefault="00DB3578" w14:paraId="287E0C4F" w14:textId="77777777">
            <w:pPr>
              <w:shd w:val="clear" w:color="auto" w:fill="FFFFFF"/>
              <w:rPr>
                <w:sz w:val="24"/>
                <w:szCs w:val="24"/>
              </w:rPr>
            </w:pPr>
            <w:r>
              <w:rPr>
                <w:sz w:val="24"/>
                <w:szCs w:val="24"/>
              </w:rPr>
              <w:t xml:space="preserve">All of that is normal with any collection of archives. Just keep in mind, as you start exploring the ACDAP, that every document can be viewed, even if they have different formatting. </w:t>
            </w:r>
          </w:p>
          <w:p w:rsidR="006C2F05" w:rsidRDefault="00DB3578" w14:paraId="06AAF278" w14:textId="77777777">
            <w:pPr>
              <w:shd w:val="clear" w:color="auto" w:fill="FFFFFF"/>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rsidR="006C2F05" w:rsidP="45F31FA7" w:rsidRDefault="00DB3578" w14:paraId="672488CF" w14:textId="77777777">
            <w:pPr>
              <w:shd w:val="clear" w:color="auto" w:fill="FFFFFF" w:themeFill="background1"/>
              <w:spacing w:after="160"/>
              <w:rPr>
                <w:sz w:val="24"/>
                <w:szCs w:val="24"/>
                <w:lang w:val="en-US"/>
              </w:rPr>
            </w:pPr>
            <w:r w:rsidRPr="45F31FA7" w:rsidR="00DB3578">
              <w:rPr>
                <w:sz w:val="24"/>
                <w:szCs w:val="24"/>
                <w:lang w:val="en-US"/>
              </w:rPr>
              <w:t xml:space="preserve">Take a moment to browse through the various contributors and </w:t>
            </w:r>
            <w:r w:rsidRPr="45F31FA7" w:rsidR="00DB3578">
              <w:rPr>
                <w:sz w:val="24"/>
                <w:szCs w:val="24"/>
                <w:lang w:val="en-US"/>
              </w:rPr>
              <w:t>observe</w:t>
            </w:r>
            <w:r w:rsidRPr="45F31FA7" w:rsidR="00DB3578">
              <w:rPr>
                <w:sz w:val="24"/>
                <w:szCs w:val="24"/>
                <w:lang w:val="en-US"/>
              </w:rPr>
              <w:t xml:space="preserve"> how they are arranged.</w:t>
            </w:r>
          </w:p>
        </w:tc>
        <w:tc>
          <w:tcPr>
            <w:tcW w:w="4102" w:type="dxa"/>
            <w:vMerge/>
            <w:tcMar>
              <w:top w:w="100" w:type="dxa"/>
              <w:left w:w="100" w:type="dxa"/>
              <w:bottom w:w="100" w:type="dxa"/>
              <w:right w:w="100" w:type="dxa"/>
            </w:tcMar>
          </w:tcPr>
          <w:p w:rsidR="006C2F05" w:rsidRDefault="006C2F05" w14:paraId="7FA15545" w14:textId="77777777">
            <w:pPr>
              <w:widowControl w:val="0"/>
              <w:pBdr>
                <w:top w:val="nil"/>
                <w:left w:val="nil"/>
                <w:bottom w:val="nil"/>
                <w:right w:val="nil"/>
                <w:between w:val="nil"/>
              </w:pBdr>
              <w:spacing w:line="240" w:lineRule="auto"/>
              <w:rPr>
                <w:sz w:val="24"/>
                <w:szCs w:val="24"/>
              </w:rPr>
            </w:pPr>
          </w:p>
        </w:tc>
      </w:tr>
      <w:tr w:rsidR="006C2F05" w:rsidTr="45F31FA7" w14:paraId="72CE2360" w14:textId="77777777">
        <w:trPr>
          <w:trHeight w:val="440"/>
        </w:trPr>
        <w:tc>
          <w:tcPr>
            <w:tcW w:w="1155" w:type="dxa"/>
            <w:shd w:val="clear" w:color="auto" w:fill="DAE9F7"/>
            <w:tcMar>
              <w:top w:w="100" w:type="dxa"/>
              <w:left w:w="100" w:type="dxa"/>
              <w:bottom w:w="100" w:type="dxa"/>
              <w:right w:w="100" w:type="dxa"/>
            </w:tcMar>
          </w:tcPr>
          <w:p w:rsidR="006C2F05" w:rsidP="021C8DA2" w:rsidRDefault="00DB3578" w14:paraId="27A04CF4" w14:textId="77777777">
            <w:pPr>
              <w:pStyle w:val="Heading2"/>
              <w:widowControl w:val="0"/>
              <w:rPr>
                <w:b w:val="1"/>
                <w:bCs w:val="1"/>
                <w:sz w:val="24"/>
                <w:szCs w:val="24"/>
              </w:rPr>
            </w:pPr>
            <w:r w:rsidR="00DB3578">
              <w:rPr/>
              <w:t>Task 12</w:t>
            </w:r>
          </w:p>
        </w:tc>
        <w:tc>
          <w:tcPr>
            <w:tcW w:w="4102" w:type="dxa"/>
            <w:shd w:val="clear" w:color="auto" w:fill="DAE9F7"/>
            <w:tcMar>
              <w:top w:w="100" w:type="dxa"/>
              <w:left w:w="100" w:type="dxa"/>
              <w:bottom w:w="100" w:type="dxa"/>
              <w:right w:w="100" w:type="dxa"/>
            </w:tcMar>
          </w:tcPr>
          <w:p w:rsidR="006C2F05" w:rsidP="021C8DA2" w:rsidRDefault="00DB3578" w14:paraId="4BB4F565" w14:textId="77777777">
            <w:pPr>
              <w:widowControl w:val="0"/>
              <w:spacing w:line="240" w:lineRule="auto"/>
              <w:rPr>
                <w:sz w:val="24"/>
                <w:szCs w:val="24"/>
                <w:lang w:val="en-US"/>
              </w:rPr>
            </w:pPr>
            <w:r w:rsidRPr="021C8DA2" w:rsidR="00DB3578">
              <w:rPr>
                <w:sz w:val="24"/>
                <w:szCs w:val="24"/>
                <w:lang w:val="en-US"/>
              </w:rPr>
              <w:t>You have finished the training section.</w:t>
            </w:r>
            <w:r w:rsidRPr="021C8DA2" w:rsidR="00DB3578">
              <w:rPr>
                <w:sz w:val="24"/>
                <w:szCs w:val="24"/>
                <w:lang w:val="en-US"/>
              </w:rPr>
              <w:t xml:space="preserve"> Now it's time to put what you've learned </w:t>
            </w:r>
            <w:r w:rsidRPr="021C8DA2" w:rsidR="00DB3578">
              <w:rPr>
                <w:sz w:val="24"/>
                <w:szCs w:val="24"/>
                <w:lang w:val="en-US"/>
              </w:rPr>
              <w:t>to</w:t>
            </w:r>
            <w:r w:rsidRPr="021C8DA2" w:rsidR="00DB3578">
              <w:rPr>
                <w:sz w:val="24"/>
                <w:szCs w:val="24"/>
                <w:lang w:val="en-US"/>
              </w:rPr>
              <w:t xml:space="preserve"> the test! Click on “Start Scavenger Hunt” to get started!</w:t>
            </w:r>
          </w:p>
        </w:tc>
        <w:tc>
          <w:tcPr>
            <w:tcW w:w="4102" w:type="dxa"/>
            <w:shd w:val="clear" w:color="auto" w:fill="DAE9F7"/>
            <w:tcMar>
              <w:top w:w="100" w:type="dxa"/>
              <w:left w:w="100" w:type="dxa"/>
              <w:bottom w:w="100" w:type="dxa"/>
              <w:right w:w="100" w:type="dxa"/>
            </w:tcMar>
          </w:tcPr>
          <w:p w:rsidR="006C2F05" w:rsidRDefault="006C2F05" w14:paraId="78370BD7" w14:textId="77777777">
            <w:pPr>
              <w:widowControl w:val="0"/>
              <w:spacing w:line="240" w:lineRule="auto"/>
              <w:rPr>
                <w:sz w:val="24"/>
                <w:szCs w:val="24"/>
              </w:rPr>
            </w:pPr>
          </w:p>
        </w:tc>
      </w:tr>
    </w:tbl>
    <w:p w:rsidR="006C2F05" w:rsidRDefault="006C2F05" w14:paraId="693005D8" w14:textId="77777777">
      <w:pPr>
        <w:shd w:val="clear" w:color="auto" w:fill="FFFFFF"/>
        <w:spacing w:after="160"/>
        <w:rPr>
          <w:sz w:val="24"/>
          <w:szCs w:val="24"/>
        </w:rPr>
      </w:pPr>
    </w:p>
    <w:p w:rsidR="006C2F05" w:rsidRDefault="00DB3578" w14:paraId="725D25ED" w14:textId="77777777">
      <w:pPr>
        <w:shd w:val="clear" w:color="auto" w:fill="FFFFFF"/>
        <w:spacing w:after="160"/>
        <w:rPr>
          <w:sz w:val="24"/>
          <w:szCs w:val="24"/>
        </w:rPr>
      </w:pPr>
      <w:r>
        <w:rPr>
          <w:sz w:val="24"/>
          <w:szCs w:val="24"/>
        </w:rPr>
        <w:t xml:space="preserve"> </w:t>
      </w:r>
    </w:p>
    <w:tbl>
      <w:tblPr>
        <w:tblW w:w="9360" w:type="dxa"/>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Look w:val="0600" w:firstRow="0" w:lastRow="0" w:firstColumn="0" w:lastColumn="0" w:noHBand="1" w:noVBand="1"/>
      </w:tblPr>
      <w:tblGrid>
        <w:gridCol w:w="1156"/>
        <w:gridCol w:w="4102"/>
        <w:gridCol w:w="4102"/>
      </w:tblGrid>
      <w:tr w:rsidR="021C8DA2" w:rsidTr="45F31FA7" w14:paraId="5FF23767">
        <w:trPr>
          <w:trHeight w:val="300"/>
        </w:trPr>
        <w:tc>
          <w:tcPr>
            <w:tcW w:w="9360" w:type="dxa"/>
            <w:gridSpan w:val="3"/>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5C9EB"/>
            <w:tcMar>
              <w:top w:w="0" w:type="dxa"/>
              <w:left w:w="0" w:type="dxa"/>
              <w:bottom w:w="0" w:type="dxa"/>
              <w:right w:w="0" w:type="dxa"/>
            </w:tcMar>
          </w:tcPr>
          <w:p w:rsidR="76BFCFA5" w:rsidP="021C8DA2" w:rsidRDefault="76BFCFA5" w14:paraId="230E91D3" w14:textId="1C63B01D">
            <w:pPr>
              <w:pStyle w:val="Heading1"/>
              <w:keepNext w:val="1"/>
              <w:keepLines w:val="1"/>
              <w:spacing w:before="40" w:after="40"/>
              <w:ind w:left="-80"/>
              <w:jc w:val="left"/>
              <w:rPr>
                <w:rFonts w:ascii="Arial" w:hAnsi="Arial" w:eastAsia="Arial" w:cs="Arial"/>
                <w:b w:val="1"/>
                <w:bCs w:val="1"/>
                <w:i w:val="0"/>
                <w:iCs w:val="0"/>
                <w:caps w:val="0"/>
                <w:smallCaps w:val="0"/>
                <w:noProof w:val="0"/>
                <w:color w:val="000000" w:themeColor="text1" w:themeTint="FF" w:themeShade="FF"/>
                <w:sz w:val="28"/>
                <w:szCs w:val="28"/>
                <w:lang w:val="en"/>
              </w:rPr>
            </w:pPr>
            <w:r w:rsidRPr="021C8DA2" w:rsidR="76BFCFA5">
              <w:rPr>
                <w:rFonts w:ascii="Arial" w:hAnsi="Arial" w:eastAsia="Arial" w:cs="Arial"/>
                <w:b w:val="1"/>
                <w:bCs w:val="1"/>
                <w:i w:val="0"/>
                <w:iCs w:val="0"/>
                <w:caps w:val="0"/>
                <w:smallCaps w:val="0"/>
                <w:noProof w:val="0"/>
                <w:color w:val="000000" w:themeColor="text1" w:themeTint="FF" w:themeShade="FF"/>
                <w:sz w:val="28"/>
                <w:szCs w:val="28"/>
                <w:lang w:val="en"/>
              </w:rPr>
              <w:t xml:space="preserve">   Section 2: Scavenger Hunt</w:t>
            </w:r>
          </w:p>
          <w:p w:rsidR="021C8DA2" w:rsidP="021C8DA2" w:rsidRDefault="021C8DA2" w14:paraId="7B70C62C" w14:textId="44ADE60E">
            <w:pPr>
              <w:pStyle w:val="Normal"/>
              <w:jc w:val="center"/>
              <w:rPr>
                <w:b w:val="1"/>
                <w:bCs w:val="1"/>
                <w:sz w:val="24"/>
                <w:szCs w:val="24"/>
              </w:rPr>
            </w:pPr>
          </w:p>
        </w:tc>
      </w:tr>
      <w:tr w:rsidR="006C2F05" w:rsidTr="45F31FA7" w14:paraId="69E3D74A" w14:textId="77777777">
        <w:tc>
          <w:tcPr>
            <w:tcW w:w="115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5C9EB"/>
            <w:tcMar>
              <w:top w:w="0" w:type="dxa"/>
              <w:left w:w="0" w:type="dxa"/>
              <w:bottom w:w="0" w:type="dxa"/>
              <w:right w:w="0" w:type="dxa"/>
            </w:tcMar>
          </w:tcPr>
          <w:p w:rsidR="006C2F05" w:rsidRDefault="00DB3578" w14:paraId="7A84FBF7" w14:textId="625BEACE">
            <w:pPr>
              <w:spacing w:before="40" w:after="40"/>
              <w:ind w:left="-80"/>
              <w:jc w:val="center"/>
              <w:rPr>
                <w:b w:val="1"/>
                <w:bCs w:val="1"/>
                <w:sz w:val="24"/>
                <w:szCs w:val="24"/>
              </w:rPr>
            </w:pPr>
            <w:r w:rsidRPr="021C8DA2" w:rsidR="4DCAB683">
              <w:rPr>
                <w:b w:val="1"/>
                <w:bCs w:val="1"/>
                <w:sz w:val="24"/>
                <w:szCs w:val="24"/>
              </w:rPr>
              <w:t xml:space="preserve">  </w:t>
            </w:r>
            <w:r w:rsidRPr="021C8DA2" w:rsidR="449BA5F1">
              <w:rPr>
                <w:b w:val="1"/>
                <w:bCs w:val="1"/>
                <w:sz w:val="24"/>
                <w:szCs w:val="24"/>
              </w:rPr>
              <w:t>Tasks</w:t>
            </w:r>
          </w:p>
          <w:p w:rsidR="006C2F05" w:rsidRDefault="00DB3578" w14:paraId="5AC33122" w14:textId="32FB609D">
            <w:pPr>
              <w:spacing w:before="40" w:after="40"/>
              <w:ind w:left="-80"/>
              <w:jc w:val="center"/>
              <w:rPr>
                <w:b w:val="1"/>
                <w:bCs w:val="1"/>
                <w:sz w:val="24"/>
                <w:szCs w:val="24"/>
              </w:rPr>
            </w:pPr>
            <w:r w:rsidRPr="021C8DA2" w:rsidR="00DB3578">
              <w:rPr>
                <w:b w:val="1"/>
                <w:bCs w:val="1"/>
                <w:sz w:val="24"/>
                <w:szCs w:val="24"/>
              </w:rPr>
              <w:t xml:space="preserve"> </w:t>
            </w:r>
          </w:p>
        </w:tc>
        <w:tc>
          <w:tcPr>
            <w:tcW w:w="4102"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5C9EB"/>
            <w:tcMar>
              <w:top w:w="0" w:type="dxa"/>
              <w:left w:w="0" w:type="dxa"/>
              <w:bottom w:w="0" w:type="dxa"/>
              <w:right w:w="0" w:type="dxa"/>
            </w:tcMar>
          </w:tcPr>
          <w:p w:rsidR="006C2F05" w:rsidRDefault="00DB3578" w14:paraId="0D40CFAE" w14:textId="77777777">
            <w:pPr>
              <w:spacing w:before="40" w:after="40"/>
              <w:ind w:left="-80"/>
              <w:jc w:val="center"/>
              <w:rPr>
                <w:b/>
                <w:bCs/>
                <w:sz w:val="24"/>
                <w:szCs w:val="24"/>
              </w:rPr>
            </w:pPr>
            <w:r>
              <w:rPr>
                <w:b/>
                <w:bCs/>
                <w:sz w:val="24"/>
                <w:szCs w:val="24"/>
              </w:rPr>
              <w:t xml:space="preserve">Student Instructions </w:t>
            </w:r>
          </w:p>
        </w:tc>
        <w:tc>
          <w:tcPr>
            <w:tcW w:w="4102"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5C9EB"/>
            <w:tcMar>
              <w:top w:w="0" w:type="dxa"/>
              <w:left w:w="0" w:type="dxa"/>
              <w:bottom w:w="0" w:type="dxa"/>
              <w:right w:w="0" w:type="dxa"/>
            </w:tcMar>
          </w:tcPr>
          <w:p w:rsidR="006C2F05" w:rsidRDefault="00DB3578" w14:paraId="0A6BF006" w14:textId="77777777">
            <w:pPr>
              <w:spacing w:before="40" w:after="40"/>
              <w:ind w:left="-80"/>
              <w:jc w:val="center"/>
              <w:rPr>
                <w:b/>
                <w:bCs/>
                <w:sz w:val="24"/>
                <w:szCs w:val="24"/>
              </w:rPr>
            </w:pPr>
            <w:r>
              <w:rPr>
                <w:b/>
                <w:bCs/>
                <w:sz w:val="24"/>
                <w:szCs w:val="24"/>
              </w:rPr>
              <w:t xml:space="preserve">Teacher Insight </w:t>
            </w:r>
          </w:p>
        </w:tc>
      </w:tr>
      <w:tr w:rsidR="006C2F05" w:rsidTr="45F31FA7" w14:paraId="7DE5B648" w14:textId="77777777">
        <w:tc>
          <w:tcPr>
            <w:tcW w:w="115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0" w:type="dxa"/>
              <w:bottom w:w="0" w:type="dxa"/>
              <w:right w:w="0" w:type="dxa"/>
            </w:tcMar>
          </w:tcPr>
          <w:p w:rsidR="006C2F05" w:rsidP="021C8DA2" w:rsidRDefault="00DB3578" w14:paraId="4AE470C9" w14:textId="77777777">
            <w:pPr>
              <w:pStyle w:val="Heading2"/>
              <w:rPr>
                <w:b w:val="1"/>
                <w:bCs w:val="1"/>
                <w:sz w:val="24"/>
                <w:szCs w:val="24"/>
              </w:rPr>
            </w:pPr>
            <w:r w:rsidR="00DB3578">
              <w:rPr/>
              <w:t>Task 1</w:t>
            </w:r>
          </w:p>
        </w:tc>
        <w:tc>
          <w:tcPr>
            <w:tcW w:w="410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00" w:type="dxa"/>
              <w:left w:w="100" w:type="dxa"/>
              <w:bottom w:w="100" w:type="dxa"/>
              <w:right w:w="100" w:type="dxa"/>
            </w:tcMar>
          </w:tcPr>
          <w:p w:rsidR="006C2F05" w:rsidRDefault="00DB3578" w14:paraId="38C7A603" w14:textId="77777777">
            <w:pPr>
              <w:widowControl w:val="0"/>
              <w:spacing w:line="240" w:lineRule="auto"/>
              <w:rPr>
                <w:sz w:val="24"/>
                <w:szCs w:val="24"/>
              </w:rPr>
            </w:pPr>
            <w:r>
              <w:rPr>
                <w:sz w:val="24"/>
                <w:szCs w:val="24"/>
              </w:rPr>
              <w:t>American Congress Digital Archives Scavenger Hunt</w:t>
            </w:r>
          </w:p>
          <w:p w:rsidR="006C2F05" w:rsidRDefault="006C2F05" w14:paraId="5E389682" w14:textId="77777777">
            <w:pPr>
              <w:widowControl w:val="0"/>
              <w:spacing w:line="240" w:lineRule="auto"/>
              <w:rPr>
                <w:sz w:val="24"/>
                <w:szCs w:val="24"/>
              </w:rPr>
            </w:pPr>
          </w:p>
          <w:p w:rsidR="006C2F05" w:rsidP="021C8DA2" w:rsidRDefault="00DB3578" w14:paraId="3BF2D5C3" w14:textId="77777777">
            <w:pPr>
              <w:shd w:val="clear" w:color="auto" w:fill="FFFFFF" w:themeFill="background1"/>
              <w:rPr>
                <w:sz w:val="24"/>
                <w:szCs w:val="24"/>
                <w:lang w:val="en-US"/>
              </w:rPr>
            </w:pPr>
            <w:r w:rsidRPr="021C8DA2" w:rsidR="00DB3578">
              <w:rPr>
                <w:sz w:val="24"/>
                <w:szCs w:val="24"/>
                <w:lang w:val="en-US"/>
              </w:rPr>
              <w:t xml:space="preserve">For each question, unless otherwise </w:t>
            </w:r>
            <w:r w:rsidRPr="021C8DA2" w:rsidR="00DB3578">
              <w:rPr>
                <w:sz w:val="24"/>
                <w:szCs w:val="24"/>
                <w:lang w:val="en-US"/>
              </w:rPr>
              <w:t>indicated</w:t>
            </w:r>
            <w:r w:rsidRPr="021C8DA2" w:rsidR="00DB3578">
              <w:rPr>
                <w:sz w:val="24"/>
                <w:szCs w:val="24"/>
                <w:lang w:val="en-US"/>
              </w:rPr>
              <w:t>, always click “</w:t>
            </w:r>
            <w:r w:rsidRPr="021C8DA2" w:rsidR="00DB3578">
              <w:rPr>
                <w:b w:val="1"/>
                <w:bCs w:val="1"/>
                <w:sz w:val="24"/>
                <w:szCs w:val="24"/>
                <w:lang w:val="en-US"/>
              </w:rPr>
              <w:t>home</w:t>
            </w:r>
            <w:r w:rsidRPr="021C8DA2" w:rsidR="00DB3578">
              <w:rPr>
                <w:sz w:val="24"/>
                <w:szCs w:val="24"/>
                <w:lang w:val="en-US"/>
              </w:rPr>
              <w:t>” or “</w:t>
            </w:r>
            <w:r w:rsidRPr="021C8DA2" w:rsidR="00DB3578">
              <w:rPr>
                <w:b w:val="1"/>
                <w:bCs w:val="1"/>
                <w:sz w:val="24"/>
                <w:szCs w:val="24"/>
                <w:lang w:val="en-US"/>
              </w:rPr>
              <w:t>start over</w:t>
            </w:r>
            <w:r w:rsidRPr="021C8DA2" w:rsidR="00DB3578">
              <w:rPr>
                <w:sz w:val="24"/>
                <w:szCs w:val="24"/>
                <w:lang w:val="en-US"/>
              </w:rPr>
              <w:t>” before starting to reset your search.</w:t>
            </w:r>
          </w:p>
        </w:tc>
        <w:tc>
          <w:tcPr>
            <w:tcW w:w="410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00" w:type="dxa"/>
              <w:left w:w="100" w:type="dxa"/>
              <w:bottom w:w="100" w:type="dxa"/>
              <w:right w:w="100" w:type="dxa"/>
            </w:tcMar>
          </w:tcPr>
          <w:p w:rsidR="006C2F05" w:rsidP="021C8DA2" w:rsidRDefault="00DB3578" w14:paraId="6DFF8030" w14:textId="77777777">
            <w:pPr>
              <w:widowControl w:val="0"/>
              <w:spacing w:line="240" w:lineRule="auto"/>
              <w:rPr>
                <w:sz w:val="24"/>
                <w:szCs w:val="24"/>
                <w:lang w:val="en-US"/>
              </w:rPr>
            </w:pPr>
            <w:r w:rsidRPr="021C8DA2" w:rsidR="00DB3578">
              <w:rPr>
                <w:sz w:val="24"/>
                <w:szCs w:val="24"/>
                <w:lang w:val="en-US"/>
              </w:rPr>
              <w:t>Remind students as needed that they should return to the original homepage to reset their search criteria.</w:t>
            </w:r>
            <w:r w:rsidRPr="021C8DA2" w:rsidR="00DB3578">
              <w:rPr>
                <w:sz w:val="24"/>
                <w:szCs w:val="24"/>
                <w:lang w:val="en-US"/>
              </w:rPr>
              <w:t xml:space="preserve"> They can also click the “start over” button to the left of the search field</w:t>
            </w:r>
            <w:r w:rsidRPr="021C8DA2" w:rsidR="00DB3578">
              <w:rPr>
                <w:rFonts w:ascii="Times New Roman" w:hAnsi="Times New Roman" w:eastAsia="Times New Roman" w:cs="Times New Roman"/>
                <w:sz w:val="24"/>
                <w:szCs w:val="24"/>
                <w:lang w:val="en-US"/>
              </w:rPr>
              <w:t>.</w:t>
            </w:r>
          </w:p>
        </w:tc>
      </w:tr>
      <w:tr w:rsidR="006C2F05" w:rsidTr="45F31FA7" w14:paraId="15F9F10F" w14:textId="77777777">
        <w:tc>
          <w:tcPr>
            <w:tcW w:w="1155" w:type="dxa"/>
            <w:shd w:val="clear" w:color="auto" w:fill="DAE9F7"/>
            <w:tcMar>
              <w:top w:w="100" w:type="dxa"/>
              <w:left w:w="100" w:type="dxa"/>
              <w:bottom w:w="100" w:type="dxa"/>
              <w:right w:w="100" w:type="dxa"/>
            </w:tcMar>
          </w:tcPr>
          <w:p w:rsidR="006C2F05" w:rsidP="021C8DA2" w:rsidRDefault="00DB3578" w14:paraId="708EEA4E" w14:textId="77777777">
            <w:pPr>
              <w:pStyle w:val="Heading2"/>
              <w:widowControl w:val="0"/>
              <w:rPr>
                <w:b w:val="1"/>
                <w:bCs w:val="1"/>
                <w:sz w:val="24"/>
                <w:szCs w:val="24"/>
              </w:rPr>
            </w:pPr>
            <w:r w:rsidR="00DB3578">
              <w:rPr/>
              <w:t>Task 2</w:t>
            </w:r>
          </w:p>
        </w:tc>
        <w:tc>
          <w:tcPr>
            <w:tcW w:w="4102" w:type="dxa"/>
            <w:shd w:val="clear" w:color="auto" w:fill="DAE9F7"/>
            <w:tcMar>
              <w:top w:w="100" w:type="dxa"/>
              <w:left w:w="100" w:type="dxa"/>
              <w:bottom w:w="100" w:type="dxa"/>
              <w:right w:w="100" w:type="dxa"/>
            </w:tcMar>
          </w:tcPr>
          <w:p w:rsidR="006C2F05" w:rsidRDefault="00DB3578" w14:paraId="35BF9FCF" w14:textId="77777777">
            <w:pPr>
              <w:widowControl w:val="0"/>
              <w:spacing w:line="240" w:lineRule="auto"/>
              <w:rPr>
                <w:sz w:val="24"/>
                <w:szCs w:val="24"/>
              </w:rPr>
            </w:pPr>
            <w:r>
              <w:rPr>
                <w:sz w:val="24"/>
                <w:szCs w:val="24"/>
              </w:rPr>
              <w:t xml:space="preserve">In the search box, type </w:t>
            </w:r>
            <w:r>
              <w:rPr>
                <w:b/>
                <w:bCs/>
                <w:sz w:val="24"/>
                <w:szCs w:val="24"/>
              </w:rPr>
              <w:t>Civil Rights</w:t>
            </w:r>
            <w:r>
              <w:rPr>
                <w:sz w:val="24"/>
                <w:szCs w:val="24"/>
              </w:rPr>
              <w:t>, and click search.</w:t>
            </w:r>
          </w:p>
          <w:p w:rsidR="006C2F05" w:rsidRDefault="006C2F05" w14:paraId="13628A37" w14:textId="77777777">
            <w:pPr>
              <w:widowControl w:val="0"/>
              <w:spacing w:line="240" w:lineRule="auto"/>
              <w:rPr>
                <w:sz w:val="24"/>
                <w:szCs w:val="24"/>
              </w:rPr>
            </w:pPr>
          </w:p>
          <w:p w:rsidR="006C2F05" w:rsidP="021C8DA2" w:rsidRDefault="00DB3578" w14:paraId="465D146E" w14:textId="77777777">
            <w:pPr>
              <w:widowControl w:val="0"/>
              <w:spacing w:line="240" w:lineRule="auto"/>
              <w:rPr>
                <w:sz w:val="24"/>
                <w:szCs w:val="24"/>
                <w:lang w:val="en-US"/>
              </w:rPr>
            </w:pPr>
            <w:r w:rsidRPr="021C8DA2" w:rsidR="00DB3578">
              <w:rPr>
                <w:sz w:val="24"/>
                <w:szCs w:val="24"/>
                <w:lang w:val="en-US"/>
              </w:rPr>
              <w:t>On the left side, select ‘date’ and enter the years 1954-1969.</w:t>
            </w:r>
            <w:r w:rsidRPr="021C8DA2" w:rsidR="00DB3578">
              <w:rPr>
                <w:sz w:val="24"/>
                <w:szCs w:val="24"/>
                <w:lang w:val="en-US"/>
              </w:rPr>
              <w:t xml:space="preserve"> (This narrows your search from all documents to only those in this </w:t>
            </w:r>
            <w:r w:rsidRPr="021C8DA2" w:rsidR="00DB3578">
              <w:rPr>
                <w:sz w:val="24"/>
                <w:szCs w:val="24"/>
                <w:lang w:val="en-US"/>
              </w:rPr>
              <w:t>time frame</w:t>
            </w:r>
            <w:r w:rsidRPr="021C8DA2" w:rsidR="00DB3578">
              <w:rPr>
                <w:sz w:val="24"/>
                <w:szCs w:val="24"/>
                <w:lang w:val="en-US"/>
              </w:rPr>
              <w:t>.)</w:t>
            </w:r>
          </w:p>
          <w:p w:rsidR="006C2F05" w:rsidRDefault="00DB3578" w14:paraId="7BE59F7E" w14:textId="77777777">
            <w:pPr>
              <w:widowControl w:val="0"/>
              <w:spacing w:line="240" w:lineRule="auto"/>
              <w:rPr>
                <w:sz w:val="24"/>
                <w:szCs w:val="24"/>
              </w:rPr>
            </w:pPr>
            <w:r>
              <w:rPr>
                <w:rFonts w:ascii="Times New Roman" w:hAnsi="Times New Roman" w:eastAsia="Times New Roman" w:cs="Times New Roman"/>
                <w:sz w:val="24"/>
                <w:szCs w:val="24"/>
              </w:rPr>
              <w:t xml:space="preserve"> </w:t>
            </w:r>
          </w:p>
          <w:p w:rsidR="006C2F05" w:rsidP="021C8DA2" w:rsidRDefault="00DB3578" w14:paraId="33249551" w14:textId="77777777">
            <w:pPr>
              <w:widowControl w:val="0"/>
              <w:spacing w:line="240" w:lineRule="auto"/>
              <w:rPr>
                <w:sz w:val="24"/>
                <w:szCs w:val="24"/>
                <w:lang w:val="en-US"/>
              </w:rPr>
            </w:pPr>
            <w:r w:rsidRPr="021C8DA2" w:rsidR="00DB3578">
              <w:rPr>
                <w:sz w:val="24"/>
                <w:szCs w:val="24"/>
                <w:lang w:val="en-US"/>
              </w:rPr>
              <w:t>Representative Matsunaga delivered a speech in 1963 to the JACL in Philadelphia.</w:t>
            </w:r>
            <w:r w:rsidRPr="021C8DA2" w:rsidR="00DB3578">
              <w:rPr>
                <w:sz w:val="24"/>
                <w:szCs w:val="24"/>
                <w:lang w:val="en-US"/>
              </w:rPr>
              <w:t xml:space="preserve"> On page 6, what does he say was a reason his party members </w:t>
            </w:r>
            <w:r w:rsidRPr="021C8DA2" w:rsidR="00DB3578">
              <w:rPr>
                <w:sz w:val="24"/>
                <w:szCs w:val="24"/>
                <w:lang w:val="en-US"/>
              </w:rPr>
              <w:t>didn’t</w:t>
            </w:r>
            <w:r w:rsidRPr="021C8DA2" w:rsidR="00DB3578">
              <w:rPr>
                <w:sz w:val="24"/>
                <w:szCs w:val="24"/>
                <w:lang w:val="en-US"/>
              </w:rPr>
              <w:t xml:space="preserve"> want him to run for Senate?</w:t>
            </w:r>
          </w:p>
          <w:p w:rsidR="006C2F05" w:rsidRDefault="00DB3578" w14:paraId="1D8117AC" w14:textId="777777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rsidR="006C2F05" w:rsidRDefault="006C2F05" w14:paraId="7C75F3C1" w14:textId="77777777">
            <w:pPr>
              <w:widowControl w:val="0"/>
              <w:spacing w:line="240" w:lineRule="auto"/>
              <w:rPr>
                <w:sz w:val="24"/>
                <w:szCs w:val="24"/>
              </w:rPr>
            </w:pPr>
          </w:p>
        </w:tc>
        <w:tc>
          <w:tcPr>
            <w:tcW w:w="4102" w:type="dxa"/>
            <w:shd w:val="clear" w:color="auto" w:fill="DAE9F7"/>
            <w:tcMar>
              <w:top w:w="100" w:type="dxa"/>
              <w:left w:w="100" w:type="dxa"/>
              <w:bottom w:w="100" w:type="dxa"/>
              <w:right w:w="100" w:type="dxa"/>
            </w:tcMar>
          </w:tcPr>
          <w:p w:rsidR="006C2F05" w:rsidRDefault="00DB3578" w14:paraId="54151DE3" w14:textId="4648326A">
            <w:pPr>
              <w:widowControl w:val="0"/>
              <w:spacing w:line="240" w:lineRule="auto"/>
              <w:rPr>
                <w:sz w:val="24"/>
                <w:szCs w:val="24"/>
              </w:rPr>
            </w:pPr>
            <w:r w:rsidRPr="021C8DA2" w:rsidR="1D461AEA">
              <w:rPr>
                <w:color w:val="1155CC"/>
                <w:sz w:val="24"/>
                <w:szCs w:val="24"/>
                <w:u w:val="single"/>
              </w:rPr>
              <w:t xml:space="preserve">Link to </w:t>
            </w:r>
            <w:hyperlink r:id="R95185d0349b14d5e">
              <w:r w:rsidRPr="021C8DA2" w:rsidR="00DB3578">
                <w:rPr>
                  <w:color w:val="1155CC"/>
                  <w:sz w:val="24"/>
                  <w:szCs w:val="24"/>
                  <w:u w:val="single"/>
                </w:rPr>
                <w:t>Representative Matsunaga’s Speech</w:t>
              </w:r>
            </w:hyperlink>
          </w:p>
          <w:p w:rsidR="006C2F05" w:rsidRDefault="006C2F05" w14:paraId="49286129" w14:textId="77777777">
            <w:pPr>
              <w:widowControl w:val="0"/>
              <w:spacing w:line="240" w:lineRule="auto"/>
              <w:rPr>
                <w:sz w:val="24"/>
                <w:szCs w:val="24"/>
              </w:rPr>
            </w:pPr>
          </w:p>
          <w:p w:rsidR="006C2F05" w:rsidRDefault="00DB3578" w14:paraId="2D24379D" w14:textId="77777777">
            <w:pPr>
              <w:widowControl w:val="0"/>
              <w:spacing w:line="240" w:lineRule="auto"/>
              <w:rPr>
                <w:b/>
                <w:bCs/>
                <w:sz w:val="24"/>
                <w:szCs w:val="24"/>
              </w:rPr>
            </w:pPr>
            <w:r>
              <w:rPr>
                <w:b/>
                <w:bCs/>
                <w:sz w:val="24"/>
                <w:szCs w:val="24"/>
              </w:rPr>
              <w:t>Answer: His Japanese Ancestry</w:t>
            </w:r>
          </w:p>
          <w:p w:rsidR="006C2F05" w:rsidRDefault="006C2F05" w14:paraId="61765414" w14:textId="77777777">
            <w:pPr>
              <w:widowControl w:val="0"/>
              <w:spacing w:line="240" w:lineRule="auto"/>
              <w:rPr>
                <w:sz w:val="24"/>
                <w:szCs w:val="24"/>
              </w:rPr>
            </w:pPr>
          </w:p>
          <w:p w:rsidR="006C2F05" w:rsidRDefault="00DB3578" w14:paraId="13847F80" w14:textId="77777777">
            <w:pPr>
              <w:widowControl w:val="0"/>
              <w:spacing w:line="240" w:lineRule="auto"/>
              <w:rPr>
                <w:sz w:val="24"/>
                <w:szCs w:val="24"/>
              </w:rPr>
            </w:pPr>
            <w:r>
              <w:rPr>
                <w:sz w:val="24"/>
                <w:szCs w:val="24"/>
              </w:rPr>
              <w:t>FEEDBACK FOR ALL ANSWERS:</w:t>
            </w:r>
          </w:p>
          <w:p w:rsidR="006C2F05" w:rsidP="021C8DA2" w:rsidRDefault="00DB3578" w14:paraId="5D1C0B1E" w14:textId="77777777">
            <w:pPr>
              <w:widowControl w:val="0"/>
              <w:spacing w:line="240" w:lineRule="auto"/>
              <w:rPr>
                <w:sz w:val="24"/>
                <w:szCs w:val="24"/>
                <w:lang w:val="en-US"/>
              </w:rPr>
            </w:pPr>
            <w:r w:rsidRPr="021C8DA2" w:rsidR="00DB3578">
              <w:rPr>
                <w:sz w:val="24"/>
                <w:szCs w:val="24"/>
                <w:lang w:val="en-US"/>
              </w:rPr>
              <w:t>Great job</w:t>
            </w:r>
            <w:r w:rsidRPr="021C8DA2" w:rsidR="00DB3578">
              <w:rPr>
                <w:sz w:val="24"/>
                <w:szCs w:val="24"/>
                <w:lang w:val="en-US"/>
              </w:rPr>
              <w:t>! Representative</w:t>
            </w:r>
          </w:p>
          <w:p w:rsidR="006C2F05" w:rsidRDefault="00DB3578" w14:paraId="17E371E4" w14:textId="77777777">
            <w:pPr>
              <w:widowControl w:val="0"/>
              <w:spacing w:line="240" w:lineRule="auto"/>
              <w:rPr>
                <w:sz w:val="24"/>
                <w:szCs w:val="24"/>
              </w:rPr>
            </w:pPr>
            <w:r>
              <w:rPr>
                <w:sz w:val="24"/>
                <w:szCs w:val="24"/>
              </w:rPr>
              <w:t>Matsunaga was first elected to the U.S. House of Representatives in 1963, a year before the Civil Rights Act of 1964.</w:t>
            </w:r>
          </w:p>
          <w:p w:rsidR="006C2F05" w:rsidRDefault="00DB3578" w14:paraId="0B94F233" w14:textId="777777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rsidR="006C2F05" w:rsidRDefault="00DB3578" w14:paraId="6C1C551C" w14:textId="77777777">
            <w:pPr>
              <w:widowControl w:val="0"/>
              <w:spacing w:line="240" w:lineRule="auto"/>
              <w:rPr>
                <w:sz w:val="24"/>
                <w:szCs w:val="24"/>
              </w:rPr>
            </w:pPr>
            <w:r>
              <w:rPr>
                <w:sz w:val="24"/>
                <w:szCs w:val="24"/>
              </w:rPr>
              <w:t>Students may begin to realize that the search parameters are still quite broad, especially the years, as they need to reach 1963. They might start narrowing the search on their own!</w:t>
            </w:r>
          </w:p>
        </w:tc>
      </w:tr>
      <w:tr w:rsidR="006C2F05" w:rsidTr="45F31FA7" w14:paraId="5E2621C8" w14:textId="77777777">
        <w:tc>
          <w:tcPr>
            <w:tcW w:w="115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0" w:type="dxa"/>
              <w:bottom w:w="0" w:type="dxa"/>
              <w:right w:w="0" w:type="dxa"/>
            </w:tcMar>
          </w:tcPr>
          <w:p w:rsidR="006C2F05" w:rsidP="021C8DA2" w:rsidRDefault="00DB3578" w14:paraId="30A196DB" w14:textId="77777777">
            <w:pPr>
              <w:pStyle w:val="Heading2"/>
              <w:rPr>
                <w:b w:val="1"/>
                <w:bCs w:val="1"/>
                <w:sz w:val="24"/>
                <w:szCs w:val="24"/>
              </w:rPr>
            </w:pPr>
            <w:r w:rsidR="00DB3578">
              <w:rPr/>
              <w:t>Task 3</w:t>
            </w:r>
          </w:p>
        </w:tc>
        <w:tc>
          <w:tcPr>
            <w:tcW w:w="410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00" w:type="dxa"/>
              <w:left w:w="100" w:type="dxa"/>
              <w:bottom w:w="100" w:type="dxa"/>
              <w:right w:w="100" w:type="dxa"/>
            </w:tcMar>
          </w:tcPr>
          <w:p w:rsidR="006C2F05" w:rsidP="45F31FA7" w:rsidRDefault="00DB3578" w14:paraId="42251132" w14:textId="77777777">
            <w:pPr>
              <w:shd w:val="clear" w:color="auto" w:fill="FFFFFF" w:themeFill="background1"/>
              <w:spacing w:after="160"/>
              <w:rPr>
                <w:sz w:val="24"/>
                <w:szCs w:val="24"/>
                <w:lang w:val="en-US"/>
              </w:rPr>
            </w:pPr>
            <w:r w:rsidRPr="45F31FA7" w:rsidR="00DB3578">
              <w:rPr>
                <w:sz w:val="24"/>
                <w:szCs w:val="24"/>
                <w:lang w:val="en-US"/>
              </w:rPr>
              <w:t xml:space="preserve">What is another way to refine your search results and still </w:t>
            </w:r>
            <w:r w:rsidRPr="45F31FA7" w:rsidR="00DB3578">
              <w:rPr>
                <w:sz w:val="24"/>
                <w:szCs w:val="24"/>
                <w:lang w:val="en-US"/>
              </w:rPr>
              <w:t>locate</w:t>
            </w:r>
            <w:r w:rsidRPr="45F31FA7" w:rsidR="00DB3578">
              <w:rPr>
                <w:sz w:val="24"/>
                <w:szCs w:val="24"/>
                <w:lang w:val="en-US"/>
              </w:rPr>
              <w:t xml:space="preserve"> Representative Matsunaga’s 1963 speech? </w:t>
            </w:r>
          </w:p>
          <w:p w:rsidR="006C2F05" w:rsidRDefault="00DB3578" w14:paraId="23118980" w14:textId="77777777">
            <w:pPr>
              <w:numPr>
                <w:ilvl w:val="0"/>
                <w:numId w:val="2"/>
              </w:numPr>
              <w:ind w:left="540"/>
              <w:rPr>
                <w:sz w:val="24"/>
                <w:szCs w:val="24"/>
              </w:rPr>
            </w:pPr>
            <w:r>
              <w:rPr>
                <w:sz w:val="24"/>
                <w:szCs w:val="24"/>
              </w:rPr>
              <w:t xml:space="preserve">By Creator </w:t>
            </w:r>
          </w:p>
          <w:p w:rsidR="006C2F05" w:rsidRDefault="00DB3578" w14:paraId="72D4C146" w14:textId="77777777">
            <w:pPr>
              <w:numPr>
                <w:ilvl w:val="0"/>
                <w:numId w:val="2"/>
              </w:numPr>
              <w:ind w:left="540"/>
              <w:rPr>
                <w:sz w:val="24"/>
                <w:szCs w:val="24"/>
              </w:rPr>
            </w:pPr>
            <w:r>
              <w:rPr>
                <w:sz w:val="24"/>
                <w:szCs w:val="24"/>
              </w:rPr>
              <w:t xml:space="preserve">By Contributing Institution </w:t>
            </w:r>
          </w:p>
          <w:p w:rsidR="006C2F05" w:rsidRDefault="00DB3578" w14:paraId="67078919" w14:textId="77777777">
            <w:pPr>
              <w:numPr>
                <w:ilvl w:val="0"/>
                <w:numId w:val="2"/>
              </w:numPr>
              <w:ind w:left="540"/>
              <w:rPr>
                <w:sz w:val="24"/>
                <w:szCs w:val="24"/>
              </w:rPr>
            </w:pPr>
            <w:r>
              <w:rPr>
                <w:sz w:val="24"/>
                <w:szCs w:val="24"/>
              </w:rPr>
              <w:t xml:space="preserve">By Collection </w:t>
            </w:r>
          </w:p>
          <w:p w:rsidR="006C2F05" w:rsidP="45F31FA7" w:rsidRDefault="00DB3578" w14:paraId="272368DD" w14:textId="77777777">
            <w:pPr>
              <w:numPr>
                <w:ilvl w:val="0"/>
                <w:numId w:val="2"/>
              </w:numPr>
              <w:ind w:left="540"/>
              <w:rPr>
                <w:sz w:val="24"/>
                <w:szCs w:val="24"/>
                <w:lang w:val="en-US"/>
              </w:rPr>
            </w:pPr>
            <w:r w:rsidRPr="45F31FA7" w:rsidR="00DB3578">
              <w:rPr>
                <w:b w:val="1"/>
                <w:bCs w:val="1"/>
                <w:sz w:val="24"/>
                <w:szCs w:val="24"/>
                <w:lang w:val="en-US"/>
              </w:rPr>
              <w:t>All of</w:t>
            </w:r>
            <w:r w:rsidRPr="45F31FA7" w:rsidR="00DB3578">
              <w:rPr>
                <w:b w:val="1"/>
                <w:bCs w:val="1"/>
                <w:sz w:val="24"/>
                <w:szCs w:val="24"/>
                <w:lang w:val="en-US"/>
              </w:rPr>
              <w:t xml:space="preserve"> the Above</w:t>
            </w:r>
            <w:r w:rsidRPr="45F31FA7" w:rsidR="00DB3578">
              <w:rPr>
                <w:sz w:val="24"/>
                <w:szCs w:val="24"/>
                <w:lang w:val="en-US"/>
              </w:rPr>
              <w:t xml:space="preserve"> </w:t>
            </w:r>
          </w:p>
          <w:p w:rsidR="006C2F05" w:rsidRDefault="006C2F05" w14:paraId="147AA587" w14:textId="77777777">
            <w:pPr>
              <w:widowControl w:val="0"/>
              <w:spacing w:line="240" w:lineRule="auto"/>
              <w:rPr>
                <w:sz w:val="24"/>
                <w:szCs w:val="24"/>
              </w:rPr>
            </w:pPr>
          </w:p>
        </w:tc>
        <w:tc>
          <w:tcPr>
            <w:tcW w:w="410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00" w:type="dxa"/>
              <w:left w:w="100" w:type="dxa"/>
              <w:bottom w:w="100" w:type="dxa"/>
              <w:right w:w="100" w:type="dxa"/>
            </w:tcMar>
          </w:tcPr>
          <w:p w:rsidR="006C2F05" w:rsidRDefault="00DB3578" w14:paraId="402CEB35" w14:textId="77777777">
            <w:pPr>
              <w:shd w:val="clear" w:color="auto" w:fill="FFFFFF"/>
              <w:spacing w:after="160"/>
              <w:rPr>
                <w:sz w:val="24"/>
                <w:szCs w:val="24"/>
              </w:rPr>
            </w:pPr>
            <w:r>
              <w:rPr>
                <w:sz w:val="24"/>
                <w:szCs w:val="24"/>
              </w:rPr>
              <w:t xml:space="preserve">FEEDBACK FOR CORRECT ANSWERS: </w:t>
            </w:r>
          </w:p>
          <w:p w:rsidR="006C2F05" w:rsidRDefault="00DB3578" w14:paraId="16482ED1" w14:textId="6C86F2C1">
            <w:pPr>
              <w:widowControl w:val="0"/>
              <w:spacing w:line="240" w:lineRule="auto"/>
              <w:rPr>
                <w:sz w:val="24"/>
                <w:szCs w:val="24"/>
              </w:rPr>
            </w:pPr>
            <w:r w:rsidRPr="021C8DA2" w:rsidR="6E2A6471">
              <w:rPr>
                <w:color w:val="1155CC"/>
                <w:sz w:val="24"/>
                <w:szCs w:val="24"/>
                <w:u w:val="single"/>
              </w:rPr>
              <w:t xml:space="preserve">Link to </w:t>
            </w:r>
            <w:hyperlink r:id="R1da012f0a45a4cf0">
              <w:r w:rsidRPr="021C8DA2" w:rsidR="00DB3578">
                <w:rPr>
                  <w:color w:val="1155CC"/>
                  <w:sz w:val="24"/>
                  <w:szCs w:val="24"/>
                  <w:u w:val="single"/>
                </w:rPr>
                <w:t>Representative Matsunaga’s Speech</w:t>
              </w:r>
            </w:hyperlink>
          </w:p>
          <w:p w:rsidR="006C2F05" w:rsidRDefault="006C2F05" w14:paraId="6A38C43E" w14:textId="77777777">
            <w:pPr>
              <w:widowControl w:val="0"/>
              <w:spacing w:line="240" w:lineRule="auto"/>
              <w:rPr>
                <w:sz w:val="24"/>
                <w:szCs w:val="24"/>
              </w:rPr>
            </w:pPr>
          </w:p>
          <w:p w:rsidR="006C2F05" w:rsidP="021C8DA2" w:rsidRDefault="00DB3578" w14:paraId="1ECD60D5" w14:textId="77777777">
            <w:pPr>
              <w:shd w:val="clear" w:color="auto" w:fill="FFFFFF" w:themeFill="background1"/>
              <w:rPr>
                <w:color w:val="202124"/>
                <w:sz w:val="24"/>
                <w:szCs w:val="24"/>
                <w:lang w:val="en-US"/>
              </w:rPr>
            </w:pPr>
            <w:r w:rsidRPr="021C8DA2" w:rsidR="00DB3578">
              <w:rPr>
                <w:color w:val="202124"/>
                <w:sz w:val="24"/>
                <w:szCs w:val="24"/>
                <w:lang w:val="en-US"/>
              </w:rPr>
              <w:t>Great job</w:t>
            </w:r>
            <w:r w:rsidRPr="021C8DA2" w:rsidR="00DB3578">
              <w:rPr>
                <w:color w:val="202124"/>
                <w:sz w:val="24"/>
                <w:szCs w:val="24"/>
                <w:lang w:val="en-US"/>
              </w:rPr>
              <w:t xml:space="preserve">! Representative Matsunaga is the creator of the speech, the University of Hawai’i </w:t>
            </w:r>
            <w:r w:rsidRPr="021C8DA2" w:rsidR="00DB3578">
              <w:rPr>
                <w:color w:val="202124"/>
                <w:sz w:val="24"/>
                <w:szCs w:val="24"/>
                <w:lang w:val="en-US"/>
              </w:rPr>
              <w:t>Mānoa</w:t>
            </w:r>
            <w:r w:rsidRPr="021C8DA2" w:rsidR="00DB3578">
              <w:rPr>
                <w:color w:val="202124"/>
                <w:sz w:val="24"/>
                <w:szCs w:val="24"/>
                <w:lang w:val="en-US"/>
              </w:rPr>
              <w:t xml:space="preserve"> provided the source, and the collection is called “Senator Spark M. Matsunaga Papers.”</w:t>
            </w:r>
          </w:p>
          <w:p w:rsidR="006C2F05" w:rsidRDefault="00DB3578" w14:paraId="48088AD8" w14:textId="77777777">
            <w:pPr>
              <w:shd w:val="clear" w:color="auto" w:fill="FFFFFF"/>
              <w:rPr>
                <w:color w:val="202124"/>
                <w:sz w:val="24"/>
                <w:szCs w:val="24"/>
              </w:rPr>
            </w:pPr>
            <w:r>
              <w:rPr>
                <w:color w:val="202124"/>
                <w:sz w:val="24"/>
                <w:szCs w:val="24"/>
              </w:rPr>
              <w:t xml:space="preserve"> </w:t>
            </w:r>
          </w:p>
          <w:p w:rsidR="006C2F05" w:rsidP="021C8DA2" w:rsidRDefault="00DB3578" w14:paraId="0AC3548B" w14:textId="77777777">
            <w:pPr>
              <w:shd w:val="clear" w:color="auto" w:fill="FFFFFF" w:themeFill="background1"/>
              <w:rPr>
                <w:color w:val="202124"/>
                <w:sz w:val="24"/>
                <w:szCs w:val="24"/>
                <w:lang w:val="en-US"/>
              </w:rPr>
            </w:pPr>
            <w:r w:rsidRPr="021C8DA2" w:rsidR="00DB3578">
              <w:rPr>
                <w:color w:val="202124"/>
                <w:sz w:val="24"/>
                <w:szCs w:val="24"/>
                <w:lang w:val="en-US"/>
              </w:rPr>
              <w:t xml:space="preserve">FEEDBACK FOR INCORRECT ANSWERS: Close! The answer was “all of the above.” </w:t>
            </w:r>
            <w:r w:rsidRPr="021C8DA2" w:rsidR="00DB3578">
              <w:rPr>
                <w:color w:val="202124"/>
                <w:sz w:val="24"/>
                <w:szCs w:val="24"/>
                <w:lang w:val="en-US"/>
              </w:rPr>
              <w:t>Give it a try and see what the search results look like when you do!</w:t>
            </w:r>
            <w:r w:rsidRPr="021C8DA2" w:rsidR="00DB3578">
              <w:rPr>
                <w:color w:val="202124"/>
                <w:sz w:val="24"/>
                <w:szCs w:val="24"/>
                <w:lang w:val="en-US"/>
              </w:rPr>
              <w:t xml:space="preserve"> </w:t>
            </w:r>
          </w:p>
          <w:p w:rsidR="006C2F05" w:rsidRDefault="00DB3578" w14:paraId="028F0455" w14:textId="77777777">
            <w:pPr>
              <w:shd w:val="clear" w:color="auto" w:fill="FFFFFF"/>
              <w:spacing w:after="160"/>
              <w:rPr>
                <w:color w:val="202124"/>
                <w:sz w:val="24"/>
                <w:szCs w:val="24"/>
              </w:rPr>
            </w:pPr>
            <w:r>
              <w:rPr>
                <w:color w:val="202124"/>
                <w:sz w:val="24"/>
                <w:szCs w:val="24"/>
              </w:rPr>
              <w:t xml:space="preserve"> </w:t>
            </w:r>
          </w:p>
          <w:p w:rsidR="006C2F05" w:rsidP="021C8DA2" w:rsidRDefault="00DB3578" w14:paraId="43A5EE52" w14:textId="422FB525">
            <w:pPr>
              <w:shd w:val="clear" w:color="auto" w:fill="FFFFFF" w:themeFill="background1"/>
              <w:spacing w:after="160"/>
              <w:rPr>
                <w:color w:val="202124"/>
                <w:sz w:val="24"/>
                <w:szCs w:val="24"/>
              </w:rPr>
            </w:pPr>
            <w:r w:rsidRPr="021C8DA2" w:rsidR="00DB3578">
              <w:rPr>
                <w:color w:val="202124"/>
                <w:sz w:val="24"/>
                <w:szCs w:val="24"/>
              </w:rPr>
              <w:t>Students may wonder why Matsunaga’s papers are called “Senator,” even though the question says "Representative." He served in both the House and the Senate during his career. You and your students can learn more about him from the</w:t>
            </w:r>
            <w:r w:rsidRPr="021C8DA2" w:rsidR="7CE51D3D">
              <w:rPr>
                <w:color w:val="202124"/>
                <w:sz w:val="24"/>
                <w:szCs w:val="24"/>
              </w:rPr>
              <w:t xml:space="preserve"> </w:t>
            </w:r>
            <w:hyperlink r:id="Raf6ff2d4edaf4483">
              <w:r w:rsidRPr="021C8DA2" w:rsidR="7CE51D3D">
                <w:rPr>
                  <w:rStyle w:val="Hyperlink"/>
                  <w:sz w:val="24"/>
                  <w:szCs w:val="24"/>
                </w:rPr>
                <w:t>Link to</w:t>
              </w:r>
              <w:r w:rsidRPr="021C8DA2" w:rsidR="7CE51D3D">
                <w:rPr>
                  <w:rStyle w:val="Hyperlink"/>
                  <w:sz w:val="24"/>
                  <w:szCs w:val="24"/>
                </w:rPr>
                <w:t xml:space="preserve"> </w:t>
              </w:r>
              <w:r w:rsidRPr="021C8DA2" w:rsidR="00DB3578">
                <w:rPr>
                  <w:rStyle w:val="Hyperlink"/>
                  <w:sz w:val="24"/>
                  <w:szCs w:val="24"/>
                </w:rPr>
                <w:t>Biographical Directory of the United States Congress</w:t>
              </w:r>
              <w:r w:rsidRPr="021C8DA2" w:rsidR="00DB3578">
                <w:rPr>
                  <w:rStyle w:val="Hyperlink"/>
                  <w:sz w:val="24"/>
                  <w:szCs w:val="24"/>
                </w:rPr>
                <w:t>.</w:t>
              </w:r>
            </w:hyperlink>
          </w:p>
          <w:p w:rsidR="006C2F05" w:rsidRDefault="006C2F05" w14:paraId="4FB49788" w14:textId="77777777">
            <w:pPr>
              <w:shd w:val="clear" w:color="auto" w:fill="FFFFFF"/>
              <w:spacing w:after="160"/>
              <w:rPr>
                <w:color w:val="202124"/>
                <w:sz w:val="24"/>
                <w:szCs w:val="24"/>
              </w:rPr>
            </w:pPr>
          </w:p>
        </w:tc>
      </w:tr>
      <w:tr w:rsidR="006C2F05" w:rsidTr="45F31FA7" w14:paraId="2338AFEC" w14:textId="77777777">
        <w:tc>
          <w:tcPr>
            <w:tcW w:w="115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DAE9F7"/>
            <w:tcMar>
              <w:top w:w="0" w:type="dxa"/>
              <w:left w:w="0" w:type="dxa"/>
              <w:bottom w:w="0" w:type="dxa"/>
              <w:right w:w="0" w:type="dxa"/>
            </w:tcMar>
          </w:tcPr>
          <w:p w:rsidR="006C2F05" w:rsidP="021C8DA2" w:rsidRDefault="00DB3578" w14:paraId="77EAECA4" w14:textId="77777777">
            <w:pPr>
              <w:pStyle w:val="Heading2"/>
              <w:rPr>
                <w:b w:val="1"/>
                <w:bCs w:val="1"/>
                <w:sz w:val="24"/>
                <w:szCs w:val="24"/>
              </w:rPr>
            </w:pPr>
            <w:r w:rsidR="00DB3578">
              <w:rPr/>
              <w:t>Task 4</w:t>
            </w:r>
          </w:p>
        </w:tc>
        <w:tc>
          <w:tcPr>
            <w:tcW w:w="4102"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DAE9F7"/>
            <w:tcMar>
              <w:top w:w="100" w:type="dxa"/>
              <w:left w:w="100" w:type="dxa"/>
              <w:bottom w:w="100" w:type="dxa"/>
              <w:right w:w="100" w:type="dxa"/>
            </w:tcMar>
          </w:tcPr>
          <w:p w:rsidR="006C2F05" w:rsidP="021C8DA2" w:rsidRDefault="00DB3578" w14:paraId="0A853A81" w14:textId="77777777">
            <w:pPr>
              <w:widowControl w:val="0"/>
              <w:spacing w:line="240" w:lineRule="auto"/>
              <w:rPr>
                <w:sz w:val="24"/>
                <w:szCs w:val="24"/>
                <w:lang w:val="en-US"/>
              </w:rPr>
            </w:pPr>
            <w:r w:rsidRPr="021C8DA2" w:rsidR="00DB3578">
              <w:rPr>
                <w:sz w:val="24"/>
                <w:szCs w:val="24"/>
                <w:lang w:val="en-US"/>
              </w:rPr>
              <w:t xml:space="preserve">Senator Howard Sutherland received a letter on June 24, 1918, from Mrs. Margaret Robinson. Which organization did she </w:t>
            </w:r>
            <w:r w:rsidRPr="021C8DA2" w:rsidR="00DB3578">
              <w:rPr>
                <w:sz w:val="24"/>
                <w:szCs w:val="24"/>
                <w:lang w:val="en-US"/>
              </w:rPr>
              <w:t>represent</w:t>
            </w:r>
            <w:r w:rsidRPr="021C8DA2" w:rsidR="00DB3578">
              <w:rPr>
                <w:sz w:val="24"/>
                <w:szCs w:val="24"/>
                <w:lang w:val="en-US"/>
              </w:rPr>
              <w:t>?</w:t>
            </w:r>
          </w:p>
          <w:p w:rsidR="006C2F05" w:rsidRDefault="006C2F05" w14:paraId="34222222" w14:textId="77777777">
            <w:pPr>
              <w:widowControl w:val="0"/>
              <w:spacing w:line="240" w:lineRule="auto"/>
              <w:rPr>
                <w:sz w:val="24"/>
                <w:szCs w:val="24"/>
              </w:rPr>
            </w:pPr>
          </w:p>
          <w:p w:rsidR="006C2F05" w:rsidRDefault="00DB3578" w14:paraId="1C843FD4" w14:textId="77777777">
            <w:pPr>
              <w:widowControl w:val="0"/>
              <w:spacing w:line="240" w:lineRule="auto"/>
              <w:rPr>
                <w:sz w:val="24"/>
                <w:szCs w:val="24"/>
              </w:rPr>
            </w:pPr>
            <w:r>
              <w:rPr>
                <w:sz w:val="24"/>
                <w:szCs w:val="24"/>
              </w:rPr>
              <w:t>(Fill in the Blank)</w:t>
            </w:r>
          </w:p>
        </w:tc>
        <w:tc>
          <w:tcPr>
            <w:tcW w:w="4102"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DAE9F7"/>
            <w:tcMar>
              <w:top w:w="100" w:type="dxa"/>
              <w:left w:w="100" w:type="dxa"/>
              <w:bottom w:w="100" w:type="dxa"/>
              <w:right w:w="100" w:type="dxa"/>
            </w:tcMar>
          </w:tcPr>
          <w:p w:rsidR="006C2F05" w:rsidRDefault="00DB3578" w14:paraId="18917AD0" w14:textId="4A3C74E2">
            <w:pPr>
              <w:widowControl w:val="0"/>
              <w:spacing w:line="240" w:lineRule="auto"/>
              <w:rPr>
                <w:sz w:val="24"/>
                <w:szCs w:val="24"/>
              </w:rPr>
            </w:pPr>
            <w:r w:rsidRPr="021C8DA2" w:rsidR="52C4418D">
              <w:rPr>
                <w:color w:val="1155CC"/>
                <w:sz w:val="24"/>
                <w:szCs w:val="24"/>
                <w:u w:val="single"/>
              </w:rPr>
              <w:t xml:space="preserve">Link to </w:t>
            </w:r>
            <w:hyperlink r:id="R20c5f974cfd7462e">
              <w:r w:rsidRPr="021C8DA2" w:rsidR="00DB3578">
                <w:rPr>
                  <w:color w:val="1155CC"/>
                  <w:sz w:val="24"/>
                  <w:szCs w:val="24"/>
                  <w:u w:val="single"/>
                </w:rPr>
                <w:t>Letter from Mrs. Margaret Robinson</w:t>
              </w:r>
            </w:hyperlink>
          </w:p>
          <w:p w:rsidR="006C2F05" w:rsidRDefault="006C2F05" w14:paraId="20214C64" w14:textId="77777777">
            <w:pPr>
              <w:widowControl w:val="0"/>
              <w:spacing w:line="240" w:lineRule="auto"/>
              <w:rPr>
                <w:b/>
                <w:bCs/>
                <w:sz w:val="24"/>
                <w:szCs w:val="24"/>
              </w:rPr>
            </w:pPr>
          </w:p>
          <w:p w:rsidR="006C2F05" w:rsidRDefault="00DB3578" w14:paraId="387C4F1A" w14:textId="77777777">
            <w:pPr>
              <w:widowControl w:val="0"/>
              <w:spacing w:line="240" w:lineRule="auto"/>
              <w:rPr>
                <w:b/>
                <w:bCs/>
                <w:sz w:val="24"/>
                <w:szCs w:val="24"/>
              </w:rPr>
            </w:pPr>
            <w:r>
              <w:rPr>
                <w:b/>
                <w:bCs/>
                <w:sz w:val="24"/>
                <w:szCs w:val="24"/>
              </w:rPr>
              <w:t>Answer: Women’s Anti-Suffrage Association of Massachusetts</w:t>
            </w:r>
          </w:p>
          <w:p w:rsidR="006C2F05" w:rsidRDefault="006C2F05" w14:paraId="13F369D2" w14:textId="77777777">
            <w:pPr>
              <w:widowControl w:val="0"/>
              <w:spacing w:line="240" w:lineRule="auto"/>
              <w:rPr>
                <w:sz w:val="24"/>
                <w:szCs w:val="24"/>
              </w:rPr>
            </w:pPr>
          </w:p>
          <w:p w:rsidR="006C2F05" w:rsidRDefault="00DB3578" w14:paraId="7C2F5ACD" w14:textId="77777777">
            <w:pPr>
              <w:widowControl w:val="0"/>
              <w:spacing w:line="240" w:lineRule="auto"/>
              <w:rPr>
                <w:sz w:val="24"/>
                <w:szCs w:val="24"/>
              </w:rPr>
            </w:pPr>
            <w:r>
              <w:rPr>
                <w:sz w:val="24"/>
                <w:szCs w:val="24"/>
              </w:rPr>
              <w:t xml:space="preserve">FEEDBACK FOR CORRECT ANSWERS: </w:t>
            </w:r>
          </w:p>
          <w:p w:rsidR="006C2F05" w:rsidP="021C8DA2" w:rsidRDefault="00DB3578" w14:paraId="3FBB6F8C" w14:textId="77777777">
            <w:pPr>
              <w:widowControl w:val="0"/>
              <w:spacing w:line="240" w:lineRule="auto"/>
              <w:rPr>
                <w:sz w:val="24"/>
                <w:szCs w:val="24"/>
                <w:lang w:val="en-US"/>
              </w:rPr>
            </w:pPr>
            <w:r w:rsidRPr="021C8DA2" w:rsidR="00DB3578">
              <w:rPr>
                <w:sz w:val="24"/>
                <w:szCs w:val="24"/>
                <w:lang w:val="en-US"/>
              </w:rPr>
              <w:t>That’s</w:t>
            </w:r>
            <w:r w:rsidRPr="021C8DA2" w:rsidR="00DB3578">
              <w:rPr>
                <w:sz w:val="24"/>
                <w:szCs w:val="24"/>
                <w:lang w:val="en-US"/>
              </w:rPr>
              <w:t xml:space="preserve"> right! Mrs. Robinson was part of an organization that opposed women’s voting rights and the 19th Amendment to the Constitution.</w:t>
            </w:r>
          </w:p>
          <w:p w:rsidR="006C2F05" w:rsidRDefault="00DB3578" w14:paraId="14B3181E" w14:textId="77777777">
            <w:pPr>
              <w:widowControl w:val="0"/>
              <w:spacing w:line="240" w:lineRule="auto"/>
              <w:rPr>
                <w:sz w:val="24"/>
                <w:szCs w:val="24"/>
              </w:rPr>
            </w:pPr>
            <w:r>
              <w:rPr>
                <w:rFonts w:ascii="Times New Roman" w:hAnsi="Times New Roman" w:eastAsia="Times New Roman" w:cs="Times New Roman"/>
                <w:sz w:val="24"/>
                <w:szCs w:val="24"/>
              </w:rPr>
              <w:t xml:space="preserve"> </w:t>
            </w:r>
          </w:p>
          <w:p w:rsidR="006C2F05" w:rsidRDefault="006C2F05" w14:paraId="35B0EA9A" w14:textId="77777777">
            <w:pPr>
              <w:widowControl w:val="0"/>
              <w:spacing w:line="240" w:lineRule="auto"/>
              <w:rPr>
                <w:sz w:val="24"/>
                <w:szCs w:val="24"/>
              </w:rPr>
            </w:pPr>
          </w:p>
          <w:p w:rsidR="006C2F05" w:rsidP="021C8DA2" w:rsidRDefault="00DB3578" w14:paraId="5F24D628" w14:textId="77777777">
            <w:pPr>
              <w:widowControl w:val="0"/>
              <w:spacing w:line="240" w:lineRule="auto"/>
              <w:rPr>
                <w:sz w:val="24"/>
                <w:szCs w:val="24"/>
                <w:lang w:val="en-US"/>
              </w:rPr>
            </w:pPr>
            <w:r w:rsidRPr="021C8DA2" w:rsidR="00DB3578">
              <w:rPr>
                <w:sz w:val="24"/>
                <w:szCs w:val="24"/>
                <w:lang w:val="en-US"/>
              </w:rPr>
              <w:t xml:space="preserve">FEEDBACK FOR INCORRECT ANSWERS: Not quite. At the top of the page, you will see that she is part of an organization called the Public </w:t>
            </w:r>
            <w:r w:rsidRPr="021C8DA2" w:rsidR="00DB3578">
              <w:rPr>
                <w:sz w:val="24"/>
                <w:szCs w:val="24"/>
                <w:lang w:val="en-US"/>
              </w:rPr>
              <w:t>Interests’</w:t>
            </w:r>
            <w:r w:rsidRPr="021C8DA2" w:rsidR="00DB3578">
              <w:rPr>
                <w:sz w:val="24"/>
                <w:szCs w:val="24"/>
                <w:lang w:val="en-US"/>
              </w:rPr>
              <w:t xml:space="preserve"> League of the Women’s Anti-Suffrage Association of Massachusetts. This means that she and the organization did not support the 19th Amendment to the Constitution or women’s right to vote.</w:t>
            </w:r>
          </w:p>
        </w:tc>
      </w:tr>
      <w:tr w:rsidR="006C2F05" w:rsidTr="45F31FA7" w14:paraId="369637B1" w14:textId="77777777">
        <w:tc>
          <w:tcPr>
            <w:tcW w:w="115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0" w:type="dxa"/>
              <w:bottom w:w="0" w:type="dxa"/>
              <w:right w:w="0" w:type="dxa"/>
            </w:tcMar>
          </w:tcPr>
          <w:p w:rsidR="006C2F05" w:rsidP="021C8DA2" w:rsidRDefault="00DB3578" w14:paraId="50C1C015" w14:textId="77777777">
            <w:pPr>
              <w:pStyle w:val="Heading2"/>
              <w:rPr>
                <w:b w:val="1"/>
                <w:bCs w:val="1"/>
                <w:sz w:val="24"/>
                <w:szCs w:val="24"/>
              </w:rPr>
            </w:pPr>
            <w:r w:rsidR="00DB3578">
              <w:rPr/>
              <w:t>Task 5</w:t>
            </w:r>
          </w:p>
        </w:tc>
        <w:tc>
          <w:tcPr>
            <w:tcW w:w="410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00" w:type="dxa"/>
              <w:left w:w="100" w:type="dxa"/>
              <w:bottom w:w="100" w:type="dxa"/>
              <w:right w:w="100" w:type="dxa"/>
            </w:tcMar>
          </w:tcPr>
          <w:p w:rsidR="006C2F05" w:rsidRDefault="00DB3578" w14:paraId="33F2CD2E" w14:textId="77777777">
            <w:pPr>
              <w:shd w:val="clear" w:color="auto" w:fill="FFFFFF"/>
              <w:spacing w:after="160"/>
              <w:rPr>
                <w:sz w:val="24"/>
                <w:szCs w:val="24"/>
              </w:rPr>
            </w:pPr>
            <w:r>
              <w:rPr>
                <w:sz w:val="24"/>
                <w:szCs w:val="24"/>
              </w:rPr>
              <w:t xml:space="preserve">What did she argue “every </w:t>
            </w:r>
            <w:r>
              <w:rPr>
                <w:i/>
                <w:iCs/>
                <w:sz w:val="24"/>
                <w:szCs w:val="24"/>
              </w:rPr>
              <w:t>Anti-American</w:t>
            </w:r>
            <w:r>
              <w:rPr>
                <w:sz w:val="24"/>
                <w:szCs w:val="24"/>
              </w:rPr>
              <w:t xml:space="preserve"> element in the country favors?” </w:t>
            </w:r>
          </w:p>
          <w:p w:rsidR="006C2F05" w:rsidRDefault="00DB3578" w14:paraId="04B6389A" w14:textId="77777777">
            <w:pPr>
              <w:shd w:val="clear" w:color="auto" w:fill="FFFFFF"/>
              <w:spacing w:after="160"/>
              <w:rPr>
                <w:sz w:val="24"/>
                <w:szCs w:val="24"/>
              </w:rPr>
            </w:pPr>
            <w:r>
              <w:rPr>
                <w:sz w:val="24"/>
                <w:szCs w:val="24"/>
              </w:rPr>
              <w:t xml:space="preserve">(Fill in the Blank) </w:t>
            </w:r>
          </w:p>
        </w:tc>
        <w:tc>
          <w:tcPr>
            <w:tcW w:w="410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00" w:type="dxa"/>
              <w:left w:w="100" w:type="dxa"/>
              <w:bottom w:w="100" w:type="dxa"/>
              <w:right w:w="100" w:type="dxa"/>
            </w:tcMar>
          </w:tcPr>
          <w:p w:rsidR="006C2F05" w:rsidRDefault="00DB3578" w14:paraId="5DA62C15" w14:textId="70B3BEDB">
            <w:pPr>
              <w:widowControl w:val="0"/>
              <w:spacing w:line="240" w:lineRule="auto"/>
              <w:rPr>
                <w:b w:val="1"/>
                <w:bCs w:val="1"/>
                <w:sz w:val="24"/>
                <w:szCs w:val="24"/>
              </w:rPr>
            </w:pPr>
            <w:r w:rsidRPr="021C8DA2" w:rsidR="4B650EB9">
              <w:rPr>
                <w:color w:val="1155CC"/>
                <w:sz w:val="24"/>
                <w:szCs w:val="24"/>
                <w:u w:val="single"/>
              </w:rPr>
              <w:t xml:space="preserve">Link to </w:t>
            </w:r>
            <w:hyperlink r:id="R4a78db669bd74918">
              <w:r w:rsidRPr="021C8DA2" w:rsidR="00DB3578">
                <w:rPr>
                  <w:color w:val="1155CC"/>
                  <w:sz w:val="24"/>
                  <w:szCs w:val="24"/>
                  <w:u w:val="single"/>
                </w:rPr>
                <w:t>Letter from Mrs. Margaret Robinson</w:t>
              </w:r>
            </w:hyperlink>
          </w:p>
          <w:p w:rsidR="006C2F05" w:rsidRDefault="006C2F05" w14:paraId="4AF60E0D" w14:textId="77777777">
            <w:pPr>
              <w:widowControl w:val="0"/>
              <w:spacing w:line="240" w:lineRule="auto"/>
              <w:rPr>
                <w:b/>
                <w:bCs/>
                <w:sz w:val="24"/>
                <w:szCs w:val="24"/>
              </w:rPr>
            </w:pPr>
          </w:p>
          <w:p w:rsidR="006C2F05" w:rsidRDefault="00DB3578" w14:paraId="5C85DC31" w14:textId="77777777">
            <w:pPr>
              <w:widowControl w:val="0"/>
              <w:spacing w:line="240" w:lineRule="auto"/>
              <w:rPr>
                <w:b/>
                <w:bCs/>
                <w:sz w:val="24"/>
                <w:szCs w:val="24"/>
              </w:rPr>
            </w:pPr>
            <w:r>
              <w:rPr>
                <w:b/>
                <w:bCs/>
                <w:sz w:val="24"/>
                <w:szCs w:val="24"/>
              </w:rPr>
              <w:t>Answer: Women’s Suffrage</w:t>
            </w:r>
          </w:p>
          <w:p w:rsidR="006C2F05" w:rsidRDefault="006C2F05" w14:paraId="165D2AFB" w14:textId="77777777">
            <w:pPr>
              <w:widowControl w:val="0"/>
              <w:spacing w:line="240" w:lineRule="auto"/>
              <w:rPr>
                <w:b/>
                <w:bCs/>
                <w:sz w:val="24"/>
                <w:szCs w:val="24"/>
              </w:rPr>
            </w:pPr>
          </w:p>
          <w:p w:rsidR="006C2F05" w:rsidP="45F31FA7" w:rsidRDefault="00DB3578" w14:paraId="0F46973C" w14:textId="77777777">
            <w:pPr>
              <w:widowControl w:val="0"/>
              <w:spacing w:line="240" w:lineRule="auto"/>
              <w:rPr>
                <w:sz w:val="24"/>
                <w:szCs w:val="24"/>
                <w:lang w:val="en-US"/>
              </w:rPr>
            </w:pPr>
            <w:r w:rsidRPr="45F31FA7" w:rsidR="00DB3578">
              <w:rPr>
                <w:sz w:val="24"/>
                <w:szCs w:val="24"/>
                <w:lang w:val="en-US"/>
              </w:rPr>
              <w:t>The direct quote from this letter is located at the very bottom of the first page.</w:t>
            </w:r>
          </w:p>
          <w:p w:rsidR="006C2F05" w:rsidRDefault="00DB3578" w14:paraId="2224872E" w14:textId="777777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rsidR="006C2F05" w:rsidRDefault="00DB3578" w14:paraId="6E62B3E5" w14:textId="77777777">
            <w:pPr>
              <w:widowControl w:val="0"/>
              <w:spacing w:line="240" w:lineRule="auto"/>
              <w:rPr>
                <w:b/>
                <w:bCs/>
                <w:sz w:val="24"/>
                <w:szCs w:val="24"/>
              </w:rPr>
            </w:pPr>
            <w:r>
              <w:rPr>
                <w:b/>
                <w:bCs/>
                <w:sz w:val="24"/>
                <w:szCs w:val="24"/>
              </w:rPr>
              <w:t>FEEDBACK FOR CORRECT</w:t>
            </w:r>
          </w:p>
          <w:p w:rsidR="006C2F05" w:rsidP="45F31FA7" w:rsidRDefault="00DB3578" w14:paraId="5B9C3D45" w14:textId="77777777">
            <w:pPr>
              <w:widowControl w:val="0"/>
              <w:spacing w:line="240" w:lineRule="auto"/>
              <w:rPr>
                <w:sz w:val="24"/>
                <w:szCs w:val="24"/>
                <w:lang w:val="en-US"/>
              </w:rPr>
            </w:pPr>
            <w:r w:rsidRPr="45F31FA7" w:rsidR="00DB3578">
              <w:rPr>
                <w:b w:val="1"/>
                <w:bCs w:val="1"/>
                <w:sz w:val="24"/>
                <w:szCs w:val="24"/>
                <w:lang w:val="en-US"/>
              </w:rPr>
              <w:t>ANSWERS:</w:t>
            </w:r>
            <w:r w:rsidRPr="45F31FA7" w:rsidR="00DB3578">
              <w:rPr>
                <w:sz w:val="24"/>
                <w:szCs w:val="24"/>
                <w:lang w:val="en-US"/>
              </w:rPr>
              <w:t xml:space="preserve"> You are doing great! It might be hard to believe today, but some people, like Mrs. Robinson, linked </w:t>
            </w:r>
            <w:r w:rsidRPr="45F31FA7" w:rsidR="00DB3578">
              <w:rPr>
                <w:sz w:val="24"/>
                <w:szCs w:val="24"/>
                <w:lang w:val="en-US"/>
              </w:rPr>
              <w:t>socialism</w:t>
            </w:r>
            <w:r w:rsidRPr="45F31FA7" w:rsidR="00DB3578">
              <w:rPr>
                <w:sz w:val="24"/>
                <w:szCs w:val="24"/>
                <w:lang w:val="en-US"/>
              </w:rPr>
              <w:t xml:space="preserve"> and pro-German sympathies with the Amendment. Just remember, this was just before World War I ended, and many people were more focused on the war than women’s rights.</w:t>
            </w:r>
          </w:p>
          <w:p w:rsidR="006C2F05" w:rsidRDefault="00DB3578" w14:paraId="13E75B42" w14:textId="777777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rsidR="006C2F05" w:rsidRDefault="00DB3578" w14:paraId="2DA4A8A0" w14:textId="77777777">
            <w:pPr>
              <w:widowControl w:val="0"/>
              <w:spacing w:line="240" w:lineRule="auto"/>
              <w:rPr>
                <w:sz w:val="24"/>
                <w:szCs w:val="24"/>
              </w:rPr>
            </w:pPr>
            <w:r>
              <w:rPr>
                <w:sz w:val="24"/>
                <w:szCs w:val="24"/>
              </w:rPr>
              <w:t>FEEDBACK FOR INCORRECT</w:t>
            </w:r>
          </w:p>
          <w:p w:rsidR="006C2F05" w:rsidP="021C8DA2" w:rsidRDefault="00DB3578" w14:paraId="20E5DE10" w14:textId="77777777">
            <w:pPr>
              <w:widowControl w:val="0"/>
              <w:spacing w:line="240" w:lineRule="auto"/>
              <w:rPr>
                <w:sz w:val="24"/>
                <w:szCs w:val="24"/>
                <w:lang w:val="en-US"/>
              </w:rPr>
            </w:pPr>
            <w:r w:rsidRPr="021C8DA2" w:rsidR="00DB3578">
              <w:rPr>
                <w:sz w:val="24"/>
                <w:szCs w:val="24"/>
                <w:lang w:val="en-US"/>
              </w:rPr>
              <w:t>ANSWERS</w:t>
            </w:r>
            <w:r w:rsidRPr="021C8DA2" w:rsidR="00DB3578">
              <w:rPr>
                <w:sz w:val="24"/>
                <w:szCs w:val="24"/>
                <w:lang w:val="en-US"/>
              </w:rPr>
              <w:t>: Almost</w:t>
            </w:r>
            <w:r w:rsidRPr="021C8DA2" w:rsidR="00DB3578">
              <w:rPr>
                <w:sz w:val="24"/>
                <w:szCs w:val="24"/>
                <w:lang w:val="en-US"/>
              </w:rPr>
              <w:t xml:space="preserve">! It might be hard to believe now, but some people, like Mrs. Robinson, equated </w:t>
            </w:r>
            <w:r w:rsidRPr="021C8DA2" w:rsidR="00DB3578">
              <w:rPr>
                <w:sz w:val="24"/>
                <w:szCs w:val="24"/>
                <w:lang w:val="en-US"/>
              </w:rPr>
              <w:t>socialism</w:t>
            </w:r>
            <w:r w:rsidRPr="021C8DA2" w:rsidR="00DB3578">
              <w:rPr>
                <w:sz w:val="24"/>
                <w:szCs w:val="24"/>
                <w:lang w:val="en-US"/>
              </w:rPr>
              <w:t xml:space="preserve"> and pro-German sympathies with the Amendment. Just remember, this was right before World War I ended, and many people were focused more on the war than on women’s rights.</w:t>
            </w:r>
          </w:p>
          <w:p w:rsidR="006C2F05" w:rsidRDefault="00DB3578" w14:paraId="2D84E0C8" w14:textId="777777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rsidR="006C2F05" w:rsidRDefault="00DB3578" w14:paraId="5DB031BF" w14:textId="77777777">
            <w:pPr>
              <w:widowControl w:val="0"/>
              <w:spacing w:line="240" w:lineRule="auto"/>
              <w:rPr>
                <w:sz w:val="24"/>
                <w:szCs w:val="24"/>
              </w:rPr>
            </w:pPr>
            <w:r>
              <w:rPr>
                <w:sz w:val="24"/>
                <w:szCs w:val="24"/>
              </w:rPr>
              <w:t>You and your students can</w:t>
            </w:r>
          </w:p>
          <w:p w:rsidR="006C2F05" w:rsidRDefault="00DB3578" w14:paraId="4B71451A" w14:textId="7AE42B08">
            <w:pPr>
              <w:widowControl w:val="0"/>
              <w:spacing w:line="240" w:lineRule="auto"/>
              <w:rPr>
                <w:sz w:val="24"/>
                <w:szCs w:val="24"/>
              </w:rPr>
            </w:pPr>
            <w:r w:rsidRPr="021C8DA2" w:rsidR="00DB3578">
              <w:rPr>
                <w:sz w:val="24"/>
                <w:szCs w:val="24"/>
              </w:rPr>
              <w:t xml:space="preserve">learn more about Howard Sutherland from </w:t>
            </w:r>
            <w:hyperlink r:id="Rd770d33260d34d11">
              <w:r w:rsidRPr="021C8DA2" w:rsidR="00DB3578">
                <w:rPr>
                  <w:rStyle w:val="Hyperlink"/>
                  <w:sz w:val="24"/>
                  <w:szCs w:val="24"/>
                </w:rPr>
                <w:t>th</w:t>
              </w:r>
              <w:r w:rsidRPr="021C8DA2" w:rsidR="67A156FD">
                <w:rPr>
                  <w:rStyle w:val="Hyperlink"/>
                  <w:sz w:val="24"/>
                  <w:szCs w:val="24"/>
                </w:rPr>
                <w:t xml:space="preserve">is link to the </w:t>
              </w:r>
              <w:r w:rsidRPr="021C8DA2" w:rsidR="00DB3578">
                <w:rPr>
                  <w:rStyle w:val="Hyperlink"/>
                  <w:sz w:val="24"/>
                  <w:szCs w:val="24"/>
                </w:rPr>
                <w:t xml:space="preserve"> </w:t>
              </w:r>
              <w:r w:rsidRPr="021C8DA2" w:rsidR="323DED91">
                <w:rPr>
                  <w:rStyle w:val="Hyperlink"/>
                  <w:sz w:val="24"/>
                  <w:szCs w:val="24"/>
                </w:rPr>
                <w:t>Biographical Directory of the United States Congress.</w:t>
              </w:r>
            </w:hyperlink>
          </w:p>
          <w:p w:rsidR="006C2F05" w:rsidRDefault="00DB3578" w14:paraId="5374D2AE" w14:textId="777777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rsidR="006C2F05" w:rsidRDefault="006C2F05" w14:paraId="43C34E0E" w14:textId="77777777">
            <w:pPr>
              <w:widowControl w:val="0"/>
              <w:spacing w:line="240" w:lineRule="auto"/>
              <w:rPr>
                <w:sz w:val="24"/>
                <w:szCs w:val="24"/>
              </w:rPr>
            </w:pPr>
          </w:p>
        </w:tc>
      </w:tr>
      <w:tr w:rsidR="006C2F05" w:rsidTr="45F31FA7" w14:paraId="773EF459" w14:textId="77777777">
        <w:tc>
          <w:tcPr>
            <w:tcW w:w="115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DAE9F7"/>
            <w:tcMar>
              <w:top w:w="0" w:type="dxa"/>
              <w:left w:w="0" w:type="dxa"/>
              <w:bottom w:w="0" w:type="dxa"/>
              <w:right w:w="0" w:type="dxa"/>
            </w:tcMar>
          </w:tcPr>
          <w:p w:rsidR="006C2F05" w:rsidP="021C8DA2" w:rsidRDefault="00DB3578" w14:paraId="3BE35B84" w14:textId="77777777">
            <w:pPr>
              <w:pStyle w:val="Heading2"/>
              <w:rPr>
                <w:b w:val="1"/>
                <w:bCs w:val="1"/>
                <w:sz w:val="24"/>
                <w:szCs w:val="24"/>
              </w:rPr>
            </w:pPr>
            <w:r w:rsidR="00DB3578">
              <w:rPr/>
              <w:t>Task 6</w:t>
            </w:r>
          </w:p>
        </w:tc>
        <w:tc>
          <w:tcPr>
            <w:tcW w:w="4102"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DAE9F7"/>
            <w:tcMar>
              <w:top w:w="100" w:type="dxa"/>
              <w:left w:w="100" w:type="dxa"/>
              <w:bottom w:w="100" w:type="dxa"/>
              <w:right w:w="100" w:type="dxa"/>
            </w:tcMar>
          </w:tcPr>
          <w:p w:rsidR="006C2F05" w:rsidRDefault="00DB3578" w14:paraId="1C3AA51B" w14:textId="77777777">
            <w:pPr>
              <w:widowControl w:val="0"/>
              <w:spacing w:line="240" w:lineRule="auto"/>
              <w:rPr>
                <w:sz w:val="24"/>
                <w:szCs w:val="24"/>
              </w:rPr>
            </w:pPr>
            <w:r>
              <w:rPr>
                <w:sz w:val="24"/>
                <w:szCs w:val="24"/>
              </w:rPr>
              <w:t>Who gave a speech called “True Americanism”</w:t>
            </w:r>
          </w:p>
          <w:p w:rsidR="006C2F05" w:rsidRDefault="00DB3578" w14:paraId="10DCC199" w14:textId="77777777">
            <w:pPr>
              <w:widowControl w:val="0"/>
              <w:numPr>
                <w:ilvl w:val="0"/>
                <w:numId w:val="6"/>
              </w:numPr>
              <w:spacing w:line="240" w:lineRule="auto"/>
              <w:rPr>
                <w:sz w:val="24"/>
                <w:szCs w:val="24"/>
              </w:rPr>
            </w:pPr>
            <w:r>
              <w:rPr>
                <w:sz w:val="24"/>
                <w:szCs w:val="24"/>
              </w:rPr>
              <w:t>Senator Inouye</w:t>
            </w:r>
          </w:p>
          <w:p w:rsidR="006C2F05" w:rsidRDefault="00DB3578" w14:paraId="7FFBB450" w14:textId="77777777">
            <w:pPr>
              <w:widowControl w:val="0"/>
              <w:numPr>
                <w:ilvl w:val="0"/>
                <w:numId w:val="6"/>
              </w:numPr>
              <w:spacing w:line="240" w:lineRule="auto"/>
              <w:rPr>
                <w:sz w:val="24"/>
                <w:szCs w:val="24"/>
              </w:rPr>
            </w:pPr>
            <w:r>
              <w:rPr>
                <w:sz w:val="24"/>
                <w:szCs w:val="24"/>
              </w:rPr>
              <w:t>Congressman Harley O. Staggers</w:t>
            </w:r>
          </w:p>
          <w:p w:rsidR="006C2F05" w:rsidRDefault="00DB3578" w14:paraId="764167EE" w14:textId="77777777">
            <w:pPr>
              <w:widowControl w:val="0"/>
              <w:numPr>
                <w:ilvl w:val="0"/>
                <w:numId w:val="6"/>
              </w:numPr>
              <w:spacing w:line="240" w:lineRule="auto"/>
              <w:rPr>
                <w:sz w:val="24"/>
                <w:szCs w:val="24"/>
              </w:rPr>
            </w:pPr>
            <w:r>
              <w:rPr>
                <w:sz w:val="24"/>
                <w:szCs w:val="24"/>
              </w:rPr>
              <w:t>Senator Hiram L. Fong</w:t>
            </w:r>
          </w:p>
          <w:p w:rsidR="006C2F05" w:rsidRDefault="00DB3578" w14:paraId="463D13DD" w14:textId="77777777">
            <w:pPr>
              <w:widowControl w:val="0"/>
              <w:numPr>
                <w:ilvl w:val="0"/>
                <w:numId w:val="6"/>
              </w:numPr>
              <w:spacing w:line="240" w:lineRule="auto"/>
              <w:rPr>
                <w:b/>
                <w:bCs/>
                <w:sz w:val="24"/>
                <w:szCs w:val="24"/>
              </w:rPr>
            </w:pPr>
            <w:r>
              <w:rPr>
                <w:b/>
                <w:bCs/>
                <w:sz w:val="24"/>
                <w:szCs w:val="24"/>
              </w:rPr>
              <w:t>Senator Robert J. Dole</w:t>
            </w:r>
          </w:p>
        </w:tc>
        <w:tc>
          <w:tcPr>
            <w:tcW w:w="4102"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DAE9F7"/>
            <w:tcMar>
              <w:top w:w="100" w:type="dxa"/>
              <w:left w:w="100" w:type="dxa"/>
              <w:bottom w:w="100" w:type="dxa"/>
              <w:right w:w="100" w:type="dxa"/>
            </w:tcMar>
          </w:tcPr>
          <w:p w:rsidR="006C2F05" w:rsidRDefault="00DB3578" w14:paraId="302FEF9C" w14:textId="123E5C2B">
            <w:pPr>
              <w:widowControl w:val="0"/>
              <w:spacing w:line="240" w:lineRule="auto"/>
              <w:rPr>
                <w:sz w:val="24"/>
                <w:szCs w:val="24"/>
              </w:rPr>
            </w:pPr>
            <w:r w:rsidRPr="021C8DA2" w:rsidR="2468DA27">
              <w:rPr>
                <w:color w:val="1155CC"/>
                <w:sz w:val="24"/>
                <w:szCs w:val="24"/>
                <w:u w:val="single"/>
              </w:rPr>
              <w:t xml:space="preserve">Link to Bob Dole’s </w:t>
            </w:r>
            <w:hyperlink r:id="R2ef511180ce34252">
              <w:r w:rsidRPr="021C8DA2" w:rsidR="00DB3578">
                <w:rPr>
                  <w:color w:val="1155CC"/>
                  <w:sz w:val="24"/>
                  <w:szCs w:val="24"/>
                  <w:u w:val="single"/>
                </w:rPr>
                <w:t>True Americanism</w:t>
              </w:r>
            </w:hyperlink>
            <w:r w:rsidRPr="021C8DA2" w:rsidR="6F3E58F6">
              <w:rPr>
                <w:color w:val="1155CC"/>
                <w:sz w:val="24"/>
                <w:szCs w:val="24"/>
                <w:u w:val="single"/>
              </w:rPr>
              <w:t xml:space="preserve"> Speech</w:t>
            </w:r>
          </w:p>
          <w:p w:rsidR="006C2F05" w:rsidRDefault="006C2F05" w14:paraId="3A0803D9" w14:textId="77777777">
            <w:pPr>
              <w:widowControl w:val="0"/>
              <w:spacing w:line="240" w:lineRule="auto"/>
              <w:rPr>
                <w:sz w:val="24"/>
                <w:szCs w:val="24"/>
              </w:rPr>
            </w:pPr>
          </w:p>
          <w:p w:rsidR="006C2F05" w:rsidP="021C8DA2" w:rsidRDefault="00DB3578" w14:paraId="60885CF1" w14:textId="77777777">
            <w:pPr>
              <w:widowControl w:val="0"/>
              <w:spacing w:line="240" w:lineRule="auto"/>
              <w:rPr>
                <w:sz w:val="24"/>
                <w:szCs w:val="24"/>
                <w:lang w:val="en-US"/>
              </w:rPr>
            </w:pPr>
            <w:r w:rsidRPr="021C8DA2" w:rsidR="00DB3578">
              <w:rPr>
                <w:sz w:val="24"/>
                <w:szCs w:val="24"/>
                <w:lang w:val="en-US"/>
              </w:rPr>
              <w:t xml:space="preserve">FEEDBACK FOR CORRECT ANSWERS: </w:t>
            </w:r>
            <w:r w:rsidRPr="021C8DA2" w:rsidR="00DB3578">
              <w:rPr>
                <w:sz w:val="24"/>
                <w:szCs w:val="24"/>
                <w:lang w:val="en-US"/>
              </w:rPr>
              <w:t>Well</w:t>
            </w:r>
            <w:r w:rsidRPr="021C8DA2" w:rsidR="00DB3578">
              <w:rPr>
                <w:sz w:val="24"/>
                <w:szCs w:val="24"/>
                <w:lang w:val="en-US"/>
              </w:rPr>
              <w:t xml:space="preserve"> done! Yes, Robert (Bob) Dole delivered this speech in 1964.</w:t>
            </w:r>
          </w:p>
          <w:p w:rsidR="006C2F05" w:rsidRDefault="006C2F05" w14:paraId="6A6283D5" w14:textId="77777777">
            <w:pPr>
              <w:widowControl w:val="0"/>
              <w:spacing w:line="240" w:lineRule="auto"/>
              <w:rPr>
                <w:sz w:val="24"/>
                <w:szCs w:val="24"/>
              </w:rPr>
            </w:pPr>
          </w:p>
          <w:p w:rsidR="006C2F05" w:rsidRDefault="006C2F05" w14:paraId="60686D00" w14:textId="77777777">
            <w:pPr>
              <w:widowControl w:val="0"/>
              <w:spacing w:line="240" w:lineRule="auto"/>
              <w:rPr>
                <w:sz w:val="24"/>
                <w:szCs w:val="24"/>
              </w:rPr>
            </w:pPr>
          </w:p>
          <w:p w:rsidR="006C2F05" w:rsidP="021C8DA2" w:rsidRDefault="00DB3578" w14:paraId="212A850C" w14:textId="77777777">
            <w:pPr>
              <w:widowControl w:val="0"/>
              <w:spacing w:line="240" w:lineRule="auto"/>
              <w:rPr>
                <w:sz w:val="24"/>
                <w:szCs w:val="24"/>
                <w:lang w:val="en-US"/>
              </w:rPr>
            </w:pPr>
            <w:r w:rsidRPr="021C8DA2" w:rsidR="00DB3578">
              <w:rPr>
                <w:sz w:val="24"/>
                <w:szCs w:val="24"/>
                <w:lang w:val="en-US"/>
              </w:rPr>
              <w:t xml:space="preserve">FEEDBACK FOR INCORRECT ANSWERS: Not quite. If you search for “True Americanism,” you should find it. </w:t>
            </w:r>
            <w:r w:rsidRPr="021C8DA2" w:rsidR="00DB3578">
              <w:rPr>
                <w:sz w:val="24"/>
                <w:szCs w:val="24"/>
                <w:lang w:val="en-US"/>
              </w:rPr>
              <w:t>Try again and see if you can locate it!</w:t>
            </w:r>
          </w:p>
        </w:tc>
      </w:tr>
      <w:tr w:rsidR="006C2F05" w:rsidTr="45F31FA7" w14:paraId="17BF5489" w14:textId="77777777">
        <w:trPr>
          <w:trHeight w:val="6818"/>
        </w:trPr>
        <w:tc>
          <w:tcPr>
            <w:tcW w:w="115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0" w:type="dxa"/>
              <w:bottom w:w="0" w:type="dxa"/>
              <w:right w:w="0" w:type="dxa"/>
            </w:tcMar>
          </w:tcPr>
          <w:p w:rsidR="006C2F05" w:rsidP="021C8DA2" w:rsidRDefault="00DB3578" w14:paraId="4530F61D" w14:textId="77777777">
            <w:pPr>
              <w:pStyle w:val="Heading2"/>
              <w:rPr>
                <w:b w:val="1"/>
                <w:bCs w:val="1"/>
                <w:sz w:val="24"/>
                <w:szCs w:val="24"/>
              </w:rPr>
            </w:pPr>
            <w:r w:rsidR="00DB3578">
              <w:rPr/>
              <w:t>Task 7</w:t>
            </w:r>
          </w:p>
        </w:tc>
        <w:tc>
          <w:tcPr>
            <w:tcW w:w="410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00" w:type="dxa"/>
              <w:left w:w="100" w:type="dxa"/>
              <w:bottom w:w="100" w:type="dxa"/>
              <w:right w:w="100" w:type="dxa"/>
            </w:tcMar>
          </w:tcPr>
          <w:p w:rsidR="006C2F05" w:rsidP="45F31FA7" w:rsidRDefault="00DB3578" w14:paraId="025E9313" w14:textId="77777777">
            <w:pPr>
              <w:shd w:val="clear" w:color="auto" w:fill="FFFFFF" w:themeFill="background1"/>
              <w:spacing w:after="160"/>
              <w:rPr>
                <w:sz w:val="24"/>
                <w:szCs w:val="24"/>
                <w:lang w:val="en-US"/>
              </w:rPr>
            </w:pPr>
            <w:r w:rsidRPr="45F31FA7" w:rsidR="00DB3578">
              <w:rPr>
                <w:sz w:val="24"/>
                <w:szCs w:val="24"/>
                <w:lang w:val="en-US"/>
              </w:rPr>
              <w:t xml:space="preserve">In his speech, he discusses the sacrifice of wounded veterans, soldiers who died in action, and their families. </w:t>
            </w:r>
            <w:r w:rsidRPr="45F31FA7" w:rsidR="00DB3578">
              <w:rPr>
                <w:sz w:val="24"/>
                <w:szCs w:val="24"/>
                <w:lang w:val="en-US"/>
              </w:rPr>
              <w:t>What war</w:t>
            </w:r>
            <w:r w:rsidRPr="45F31FA7" w:rsidR="00DB3578">
              <w:rPr>
                <w:sz w:val="24"/>
                <w:szCs w:val="24"/>
                <w:lang w:val="en-US"/>
              </w:rPr>
              <w:t xml:space="preserve"> was going on when he gave the speech? (You may want to open a new tab and search “what war was going on in 1964?” to find the </w:t>
            </w:r>
            <w:r w:rsidRPr="45F31FA7" w:rsidR="00DB3578">
              <w:rPr>
                <w:sz w:val="24"/>
                <w:szCs w:val="24"/>
                <w:lang w:val="en-US"/>
              </w:rPr>
              <w:t>answer!)</w:t>
            </w:r>
          </w:p>
          <w:p w:rsidR="006C2F05" w:rsidRDefault="006C2F05" w14:paraId="013CFFE5" w14:textId="77777777">
            <w:pPr>
              <w:widowControl w:val="0"/>
              <w:spacing w:line="240" w:lineRule="auto"/>
              <w:rPr>
                <w:sz w:val="24"/>
                <w:szCs w:val="24"/>
              </w:rPr>
            </w:pPr>
          </w:p>
          <w:p w:rsidR="006C2F05" w:rsidRDefault="00DB3578" w14:paraId="1C31AC51" w14:textId="77777777">
            <w:pPr>
              <w:widowControl w:val="0"/>
              <w:numPr>
                <w:ilvl w:val="0"/>
                <w:numId w:val="15"/>
              </w:numPr>
              <w:spacing w:line="240" w:lineRule="auto"/>
              <w:rPr>
                <w:sz w:val="24"/>
                <w:szCs w:val="24"/>
              </w:rPr>
            </w:pPr>
            <w:r>
              <w:rPr>
                <w:sz w:val="24"/>
                <w:szCs w:val="24"/>
              </w:rPr>
              <w:t>Korean</w:t>
            </w:r>
          </w:p>
          <w:p w:rsidR="006C2F05" w:rsidRDefault="00DB3578" w14:paraId="38AC6BC6" w14:textId="77777777">
            <w:pPr>
              <w:widowControl w:val="0"/>
              <w:numPr>
                <w:ilvl w:val="0"/>
                <w:numId w:val="15"/>
              </w:numPr>
              <w:spacing w:line="240" w:lineRule="auto"/>
              <w:rPr>
                <w:b/>
                <w:bCs/>
                <w:sz w:val="24"/>
                <w:szCs w:val="24"/>
              </w:rPr>
            </w:pPr>
            <w:r>
              <w:rPr>
                <w:b/>
                <w:bCs/>
                <w:sz w:val="24"/>
                <w:szCs w:val="24"/>
              </w:rPr>
              <w:t>Vietnam</w:t>
            </w:r>
          </w:p>
          <w:p w:rsidR="006C2F05" w:rsidRDefault="00DB3578" w14:paraId="49AF5525" w14:textId="77777777">
            <w:pPr>
              <w:widowControl w:val="0"/>
              <w:numPr>
                <w:ilvl w:val="0"/>
                <w:numId w:val="15"/>
              </w:numPr>
              <w:spacing w:line="240" w:lineRule="auto"/>
              <w:rPr>
                <w:sz w:val="24"/>
                <w:szCs w:val="24"/>
              </w:rPr>
            </w:pPr>
            <w:r>
              <w:rPr>
                <w:sz w:val="24"/>
                <w:szCs w:val="24"/>
              </w:rPr>
              <w:t>WWII</w:t>
            </w:r>
          </w:p>
          <w:p w:rsidR="006C2F05" w:rsidRDefault="00DB3578" w14:paraId="6662563D" w14:textId="77777777">
            <w:pPr>
              <w:widowControl w:val="0"/>
              <w:numPr>
                <w:ilvl w:val="0"/>
                <w:numId w:val="15"/>
              </w:numPr>
              <w:spacing w:line="240" w:lineRule="auto"/>
              <w:rPr>
                <w:sz w:val="24"/>
                <w:szCs w:val="24"/>
              </w:rPr>
            </w:pPr>
            <w:r>
              <w:rPr>
                <w:sz w:val="24"/>
                <w:szCs w:val="24"/>
              </w:rPr>
              <w:t>Gulf War</w:t>
            </w:r>
          </w:p>
        </w:tc>
        <w:tc>
          <w:tcPr>
            <w:tcW w:w="410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00" w:type="dxa"/>
              <w:left w:w="100" w:type="dxa"/>
              <w:bottom w:w="100" w:type="dxa"/>
              <w:right w:w="100" w:type="dxa"/>
            </w:tcMar>
          </w:tcPr>
          <w:p w:rsidR="006C2F05" w:rsidRDefault="00DB3578" w14:paraId="65934E48" w14:textId="77777777">
            <w:pPr>
              <w:widowControl w:val="0"/>
              <w:spacing w:line="240" w:lineRule="auto"/>
              <w:rPr>
                <w:sz w:val="24"/>
                <w:szCs w:val="24"/>
              </w:rPr>
            </w:pPr>
            <w:r>
              <w:rPr>
                <w:sz w:val="24"/>
                <w:szCs w:val="24"/>
              </w:rPr>
              <w:t>FEEDBACK FOR CORRECT ANSWERS: Nice work! Yes, the Vietnam War was still in its early days, and JFK was still alive. Little did Senator Dole know that the war was about to worsen, and the casualty rates would continue to climb.</w:t>
            </w:r>
          </w:p>
          <w:p w:rsidR="006C2F05" w:rsidRDefault="006C2F05" w14:paraId="5F2EFE1D" w14:textId="77777777">
            <w:pPr>
              <w:widowControl w:val="0"/>
              <w:spacing w:line="240" w:lineRule="auto"/>
              <w:rPr>
                <w:sz w:val="24"/>
                <w:szCs w:val="24"/>
              </w:rPr>
            </w:pPr>
          </w:p>
          <w:p w:rsidR="006C2F05" w:rsidRDefault="006C2F05" w14:paraId="28D79633" w14:textId="77777777">
            <w:pPr>
              <w:widowControl w:val="0"/>
              <w:spacing w:line="240" w:lineRule="auto"/>
              <w:rPr>
                <w:sz w:val="24"/>
                <w:szCs w:val="24"/>
              </w:rPr>
            </w:pPr>
          </w:p>
          <w:p w:rsidR="006C2F05" w:rsidP="45F31FA7" w:rsidRDefault="00DB3578" w14:paraId="71A9D913" w14:textId="77777777">
            <w:pPr>
              <w:widowControl w:val="0"/>
              <w:spacing w:line="240" w:lineRule="auto"/>
              <w:rPr>
                <w:sz w:val="24"/>
                <w:szCs w:val="24"/>
                <w:lang w:val="en-US"/>
              </w:rPr>
            </w:pPr>
            <w:r w:rsidRPr="45F31FA7" w:rsidR="00DB3578">
              <w:rPr>
                <w:sz w:val="24"/>
                <w:szCs w:val="24"/>
                <w:lang w:val="en-US"/>
              </w:rPr>
              <w:t xml:space="preserve">FEEDBACK FOR INCORRECT ANSWERS: Close! In 1964, the Vietnam War was still in its </w:t>
            </w:r>
            <w:r w:rsidRPr="45F31FA7" w:rsidR="00DB3578">
              <w:rPr>
                <w:sz w:val="24"/>
                <w:szCs w:val="24"/>
                <w:lang w:val="en-US"/>
              </w:rPr>
              <w:t>early stages</w:t>
            </w:r>
            <w:r w:rsidRPr="45F31FA7" w:rsidR="00DB3578">
              <w:rPr>
                <w:sz w:val="24"/>
                <w:szCs w:val="24"/>
                <w:lang w:val="en-US"/>
              </w:rPr>
              <w:t>, and JFK was still alive. Little did Senator Dole know that the war was about to worsen, and casualty rates would keep rising.</w:t>
            </w:r>
          </w:p>
          <w:p w:rsidR="006C2F05" w:rsidRDefault="00DB3578" w14:paraId="1BF990BC" w14:textId="77777777">
            <w:pPr>
              <w:widowControl w:val="0"/>
              <w:spacing w:line="240" w:lineRule="auto"/>
              <w:rPr>
                <w:sz w:val="24"/>
                <w:szCs w:val="24"/>
              </w:rPr>
            </w:pPr>
            <w:r>
              <w:rPr>
                <w:rFonts w:ascii="Times New Roman" w:hAnsi="Times New Roman" w:eastAsia="Times New Roman" w:cs="Times New Roman"/>
                <w:sz w:val="24"/>
                <w:szCs w:val="24"/>
              </w:rPr>
              <w:t xml:space="preserve"> </w:t>
            </w:r>
          </w:p>
          <w:p w:rsidR="006C2F05" w:rsidRDefault="006C2F05" w14:paraId="50324640" w14:textId="77777777">
            <w:pPr>
              <w:widowControl w:val="0"/>
              <w:spacing w:line="240" w:lineRule="auto"/>
              <w:rPr>
                <w:sz w:val="24"/>
                <w:szCs w:val="24"/>
              </w:rPr>
            </w:pPr>
          </w:p>
          <w:p w:rsidR="006C2F05" w:rsidP="021C8DA2" w:rsidRDefault="00DB3578" w14:paraId="33BDE9CE" w14:textId="357686DC">
            <w:pPr>
              <w:widowControl w:val="0"/>
              <w:spacing w:line="240" w:lineRule="auto"/>
              <w:rPr>
                <w:sz w:val="24"/>
                <w:szCs w:val="24"/>
                <w:lang w:val="en-US"/>
              </w:rPr>
            </w:pPr>
            <w:r w:rsidRPr="021C8DA2" w:rsidR="00DB3578">
              <w:rPr>
                <w:sz w:val="24"/>
                <w:szCs w:val="24"/>
                <w:lang w:val="en-US"/>
              </w:rPr>
              <w:t>You and your students can learn more about Senator Robert Dole from th</w:t>
            </w:r>
            <w:r w:rsidRPr="021C8DA2" w:rsidR="6774F69F">
              <w:rPr>
                <w:sz w:val="24"/>
                <w:szCs w:val="24"/>
                <w:lang w:val="en-US"/>
              </w:rPr>
              <w:t xml:space="preserve">is </w:t>
            </w:r>
            <w:r w:rsidRPr="021C8DA2" w:rsidR="6774F69F">
              <w:rPr>
                <w:sz w:val="24"/>
                <w:szCs w:val="24"/>
                <w:lang w:val="en-US"/>
              </w:rPr>
              <w:t>link</w:t>
            </w:r>
            <w:r w:rsidRPr="021C8DA2" w:rsidR="6774F69F">
              <w:rPr>
                <w:sz w:val="24"/>
                <w:szCs w:val="24"/>
                <w:lang w:val="en-US"/>
              </w:rPr>
              <w:t xml:space="preserve"> to the</w:t>
            </w:r>
            <w:r w:rsidRPr="021C8DA2" w:rsidR="00DB3578">
              <w:rPr>
                <w:sz w:val="24"/>
                <w:szCs w:val="24"/>
                <w:lang w:val="en-US"/>
              </w:rPr>
              <w:t xml:space="preserve"> </w:t>
            </w:r>
            <w:hyperlink r:id="Rb45a12cdd19040ef">
              <w:r w:rsidRPr="021C8DA2" w:rsidR="00DB3578">
                <w:rPr>
                  <w:color w:val="1155CC"/>
                  <w:sz w:val="24"/>
                  <w:szCs w:val="24"/>
                  <w:u w:val="single"/>
                  <w:lang w:val="en-US"/>
                </w:rPr>
                <w:t>Biographical Directory of the United States Congress</w:t>
              </w:r>
            </w:hyperlink>
            <w:r w:rsidRPr="021C8DA2" w:rsidR="00DB3578">
              <w:rPr>
                <w:sz w:val="24"/>
                <w:szCs w:val="24"/>
                <w:lang w:val="en-US"/>
              </w:rPr>
              <w:t xml:space="preserve"> or through th</w:t>
            </w:r>
            <w:r w:rsidRPr="021C8DA2" w:rsidR="618C9EEF">
              <w:rPr>
                <w:sz w:val="24"/>
                <w:szCs w:val="24"/>
                <w:lang w:val="en-US"/>
              </w:rPr>
              <w:t>is link to the</w:t>
            </w:r>
            <w:r w:rsidRPr="021C8DA2" w:rsidR="00DB3578">
              <w:rPr>
                <w:sz w:val="24"/>
                <w:szCs w:val="24"/>
                <w:lang w:val="en-US"/>
              </w:rPr>
              <w:t xml:space="preserve"> </w:t>
            </w:r>
            <w:hyperlink r:id="R209b264ab6f64384">
              <w:r w:rsidRPr="021C8DA2" w:rsidR="00DB3578">
                <w:rPr>
                  <w:color w:val="1155CC"/>
                  <w:sz w:val="24"/>
                  <w:szCs w:val="24"/>
                  <w:u w:val="single"/>
                  <w:lang w:val="en-US"/>
                </w:rPr>
                <w:t>Robert</w:t>
              </w:r>
            </w:hyperlink>
            <w:hyperlink r:id="Rd6c66c4d8e344ccd">
              <w:r w:rsidRPr="021C8DA2" w:rsidR="00DB3578">
                <w:rPr>
                  <w:color w:val="1155CC"/>
                  <w:sz w:val="24"/>
                  <w:szCs w:val="24"/>
                  <w:u w:val="single"/>
                  <w:lang w:val="en-US"/>
                </w:rPr>
                <w:t xml:space="preserve"> J. Dole Institute of Politics</w:t>
              </w:r>
            </w:hyperlink>
            <w:r w:rsidRPr="021C8DA2" w:rsidR="00DB3578">
              <w:rPr>
                <w:sz w:val="24"/>
                <w:szCs w:val="24"/>
                <w:lang w:val="en-US"/>
              </w:rPr>
              <w:t xml:space="preserve">. </w:t>
            </w:r>
          </w:p>
        </w:tc>
      </w:tr>
    </w:tbl>
    <w:p w:rsidR="006C2F05" w:rsidRDefault="006C2F05" w14:paraId="221AD74D" w14:textId="77777777">
      <w:pPr>
        <w:rPr>
          <w:sz w:val="24"/>
          <w:szCs w:val="24"/>
        </w:rPr>
      </w:pPr>
    </w:p>
    <w:p w:rsidR="006C2F05" w:rsidRDefault="006C2F05" w14:paraId="7AC25C0B" w14:textId="77777777">
      <w:pPr>
        <w:rPr>
          <w:sz w:val="24"/>
          <w:szCs w:val="24"/>
        </w:rPr>
      </w:pPr>
    </w:p>
    <w:p w:rsidR="006C2F05" w:rsidRDefault="006C2F05" w14:paraId="0D51FF3F" w14:textId="77777777">
      <w:pPr>
        <w:rPr>
          <w:sz w:val="24"/>
          <w:szCs w:val="24"/>
        </w:rPr>
      </w:pPr>
    </w:p>
    <w:tbl>
      <w:tblPr>
        <w:tblW w:w="9360" w:type="dxa"/>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Look w:val="0600" w:firstRow="0" w:lastRow="0" w:firstColumn="0" w:lastColumn="0" w:noHBand="1" w:noVBand="1"/>
      </w:tblPr>
      <w:tblGrid>
        <w:gridCol w:w="1170"/>
        <w:gridCol w:w="4125"/>
        <w:gridCol w:w="4065"/>
      </w:tblGrid>
      <w:tr w:rsidR="021C8DA2" w:rsidTr="45F31FA7" w14:paraId="70437B59">
        <w:trPr>
          <w:trHeight w:val="300"/>
        </w:trPr>
        <w:tc>
          <w:tcPr>
            <w:tcW w:w="9360" w:type="dxa"/>
            <w:gridSpan w:val="3"/>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5C9EB"/>
            <w:tcMar>
              <w:top w:w="0" w:type="dxa"/>
              <w:left w:w="0" w:type="dxa"/>
              <w:bottom w:w="0" w:type="dxa"/>
              <w:right w:w="0" w:type="dxa"/>
            </w:tcMar>
          </w:tcPr>
          <w:p w:rsidR="3193ADA3" w:rsidP="021C8DA2" w:rsidRDefault="3193ADA3" w14:paraId="28B089AE" w14:textId="63A673F2">
            <w:pPr>
              <w:pStyle w:val="Heading1"/>
              <w:rPr>
                <w:sz w:val="24"/>
                <w:szCs w:val="24"/>
              </w:rPr>
            </w:pPr>
            <w:r w:rsidR="3193ADA3">
              <w:rPr/>
              <w:t xml:space="preserve">   Section 3: Testing Your Knowledge</w:t>
            </w:r>
          </w:p>
        </w:tc>
      </w:tr>
      <w:tr w:rsidR="006C2F05" w:rsidTr="45F31FA7" w14:paraId="4992B180" w14:textId="77777777">
        <w:tc>
          <w:tcPr>
            <w:tcW w:w="117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5C9EB"/>
            <w:tcMar>
              <w:top w:w="0" w:type="dxa"/>
              <w:left w:w="0" w:type="dxa"/>
              <w:bottom w:w="0" w:type="dxa"/>
              <w:right w:w="0" w:type="dxa"/>
            </w:tcMar>
          </w:tcPr>
          <w:p w:rsidR="006C2F05" w:rsidP="021C8DA2" w:rsidRDefault="00DB3578" w14:paraId="7A309751" w14:textId="5F206B9F">
            <w:pPr>
              <w:pStyle w:val="Normal"/>
              <w:suppressLineNumbers w:val="0"/>
              <w:bidi w:val="0"/>
              <w:spacing w:before="40" w:beforeAutospacing="off" w:after="40" w:afterAutospacing="off" w:line="276" w:lineRule="auto"/>
              <w:ind w:left="-80" w:right="0"/>
              <w:jc w:val="center"/>
              <w:rPr>
                <w:b w:val="1"/>
                <w:bCs w:val="1"/>
                <w:sz w:val="24"/>
                <w:szCs w:val="24"/>
              </w:rPr>
            </w:pPr>
            <w:r w:rsidRPr="021C8DA2" w:rsidR="3193ADA3">
              <w:rPr>
                <w:b w:val="1"/>
                <w:bCs w:val="1"/>
                <w:sz w:val="24"/>
                <w:szCs w:val="24"/>
              </w:rPr>
              <w:t>Tasks</w:t>
            </w:r>
            <w:r w:rsidRPr="021C8DA2" w:rsidR="00DB3578">
              <w:rPr>
                <w:b w:val="1"/>
                <w:bCs w:val="1"/>
                <w:sz w:val="24"/>
                <w:szCs w:val="24"/>
              </w:rPr>
              <w:t xml:space="preserve"> </w:t>
            </w:r>
          </w:p>
        </w:tc>
        <w:tc>
          <w:tcPr>
            <w:tcW w:w="41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5C9EB"/>
            <w:tcMar>
              <w:top w:w="0" w:type="dxa"/>
              <w:left w:w="0" w:type="dxa"/>
              <w:bottom w:w="0" w:type="dxa"/>
              <w:right w:w="0" w:type="dxa"/>
            </w:tcMar>
          </w:tcPr>
          <w:p w:rsidR="006C2F05" w:rsidRDefault="00DB3578" w14:paraId="3529FF14" w14:textId="77777777">
            <w:pPr>
              <w:spacing w:before="40" w:after="40"/>
              <w:ind w:left="-80"/>
              <w:jc w:val="center"/>
              <w:rPr>
                <w:b/>
                <w:bCs/>
                <w:sz w:val="24"/>
                <w:szCs w:val="24"/>
              </w:rPr>
            </w:pPr>
            <w:r>
              <w:rPr>
                <w:b/>
                <w:bCs/>
                <w:sz w:val="24"/>
                <w:szCs w:val="24"/>
              </w:rPr>
              <w:t xml:space="preserve">Student Instructions </w:t>
            </w:r>
          </w:p>
        </w:tc>
        <w:tc>
          <w:tcPr>
            <w:tcW w:w="406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5C9EB"/>
            <w:tcMar>
              <w:top w:w="0" w:type="dxa"/>
              <w:left w:w="0" w:type="dxa"/>
              <w:bottom w:w="0" w:type="dxa"/>
              <w:right w:w="0" w:type="dxa"/>
            </w:tcMar>
          </w:tcPr>
          <w:p w:rsidR="006C2F05" w:rsidRDefault="00DB3578" w14:paraId="272B7776" w14:textId="77777777">
            <w:pPr>
              <w:spacing w:before="40" w:after="40"/>
              <w:ind w:left="-80"/>
              <w:jc w:val="center"/>
              <w:rPr>
                <w:b/>
                <w:bCs/>
                <w:sz w:val="24"/>
                <w:szCs w:val="24"/>
              </w:rPr>
            </w:pPr>
            <w:r>
              <w:rPr>
                <w:b/>
                <w:bCs/>
                <w:sz w:val="24"/>
                <w:szCs w:val="24"/>
              </w:rPr>
              <w:t xml:space="preserve">Teacher Insight </w:t>
            </w:r>
          </w:p>
        </w:tc>
      </w:tr>
      <w:tr w:rsidR="006C2F05" w:rsidTr="45F31FA7" w14:paraId="02E88D4F" w14:textId="77777777">
        <w:trPr>
          <w:trHeight w:val="420"/>
        </w:trPr>
        <w:tc>
          <w:tcPr>
            <w:tcW w:w="1170" w:type="dxa"/>
            <w:tcMar>
              <w:top w:w="100" w:type="dxa"/>
              <w:left w:w="100" w:type="dxa"/>
              <w:bottom w:w="100" w:type="dxa"/>
              <w:right w:w="100" w:type="dxa"/>
            </w:tcMar>
          </w:tcPr>
          <w:p w:rsidR="006C2F05" w:rsidP="021C8DA2" w:rsidRDefault="00DB3578" w14:paraId="17AF54DE" w14:textId="77777777">
            <w:pPr>
              <w:pStyle w:val="Heading2"/>
              <w:rPr>
                <w:sz w:val="24"/>
                <w:szCs w:val="24"/>
              </w:rPr>
            </w:pPr>
            <w:r w:rsidR="00DB3578">
              <w:rPr/>
              <w:t>Task 1</w:t>
            </w:r>
          </w:p>
        </w:tc>
        <w:tc>
          <w:tcPr>
            <w:tcW w:w="8190" w:type="dxa"/>
            <w:gridSpan w:val="2"/>
            <w:tcMar>
              <w:top w:w="100" w:type="dxa"/>
              <w:left w:w="100" w:type="dxa"/>
              <w:bottom w:w="100" w:type="dxa"/>
              <w:right w:w="100" w:type="dxa"/>
            </w:tcMar>
          </w:tcPr>
          <w:p w:rsidR="006C2F05" w:rsidRDefault="00DB3578" w14:paraId="3C5779CD" w14:textId="77777777">
            <w:pPr>
              <w:shd w:val="clear" w:color="auto" w:fill="FFFFFF"/>
              <w:spacing w:after="160"/>
              <w:rPr>
                <w:sz w:val="24"/>
                <w:szCs w:val="24"/>
              </w:rPr>
            </w:pPr>
            <w:r>
              <w:rPr>
                <w:sz w:val="24"/>
                <w:szCs w:val="24"/>
              </w:rPr>
              <w:t xml:space="preserve">You have done excellent work so far. Now...for the challenge! </w:t>
            </w:r>
          </w:p>
        </w:tc>
      </w:tr>
      <w:tr w:rsidR="006C2F05" w:rsidTr="45F31FA7" w14:paraId="02794C86" w14:textId="77777777">
        <w:tc>
          <w:tcPr>
            <w:tcW w:w="1170" w:type="dxa"/>
            <w:tcMar>
              <w:top w:w="100" w:type="dxa"/>
              <w:left w:w="100" w:type="dxa"/>
              <w:bottom w:w="100" w:type="dxa"/>
              <w:right w:w="100" w:type="dxa"/>
            </w:tcMar>
          </w:tcPr>
          <w:p w:rsidR="006C2F05" w:rsidP="021C8DA2" w:rsidRDefault="00DB3578" w14:paraId="2E81CF64" w14:textId="77777777">
            <w:pPr>
              <w:pStyle w:val="Heading2"/>
              <w:rPr>
                <w:sz w:val="24"/>
                <w:szCs w:val="24"/>
              </w:rPr>
            </w:pPr>
            <w:r w:rsidR="00DB3578">
              <w:rPr/>
              <w:t>Task 2</w:t>
            </w:r>
          </w:p>
        </w:tc>
        <w:tc>
          <w:tcPr>
            <w:tcW w:w="4125" w:type="dxa"/>
            <w:tcMar>
              <w:top w:w="100" w:type="dxa"/>
              <w:left w:w="100" w:type="dxa"/>
              <w:bottom w:w="100" w:type="dxa"/>
              <w:right w:w="100" w:type="dxa"/>
            </w:tcMar>
          </w:tcPr>
          <w:p w:rsidR="006C2F05" w:rsidRDefault="00DB3578" w14:paraId="44FDF1F1" w14:textId="77777777">
            <w:pPr>
              <w:shd w:val="clear" w:color="auto" w:fill="FFFFFF"/>
              <w:spacing w:after="160"/>
              <w:rPr>
                <w:sz w:val="24"/>
                <w:szCs w:val="24"/>
              </w:rPr>
            </w:pPr>
            <w:r>
              <w:rPr>
                <w:sz w:val="24"/>
                <w:szCs w:val="24"/>
              </w:rPr>
              <w:t xml:space="preserve">What penalty did Senator Dirksen propose for interfering with or obstructing school desegregation cases as part of his suggested edits to the Civil Rights Act of 1960? </w:t>
            </w:r>
          </w:p>
          <w:p w:rsidR="006C2F05" w:rsidRDefault="006C2F05" w14:paraId="5D378763" w14:textId="77777777">
            <w:pPr>
              <w:shd w:val="clear" w:color="auto" w:fill="FFFFFF"/>
              <w:spacing w:after="160"/>
              <w:rPr>
                <w:sz w:val="24"/>
                <w:szCs w:val="24"/>
              </w:rPr>
            </w:pPr>
          </w:p>
        </w:tc>
        <w:tc>
          <w:tcPr>
            <w:tcW w:w="4065" w:type="dxa"/>
            <w:tcMar>
              <w:top w:w="100" w:type="dxa"/>
              <w:left w:w="100" w:type="dxa"/>
              <w:bottom w:w="100" w:type="dxa"/>
              <w:right w:w="100" w:type="dxa"/>
            </w:tcMar>
          </w:tcPr>
          <w:p w:rsidR="006C2F05" w:rsidP="021C8DA2" w:rsidRDefault="00DB3578" w14:paraId="3651BCD4" w14:textId="3FF18CFE">
            <w:pPr>
              <w:widowControl w:val="0"/>
              <w:pBdr>
                <w:top w:val="nil" w:color="FF000000" w:sz="0" w:space="0"/>
                <w:left w:val="nil" w:color="FF000000" w:sz="0" w:space="0"/>
                <w:bottom w:val="nil" w:color="FF000000" w:sz="0" w:space="0"/>
                <w:right w:val="nil" w:color="FF000000" w:sz="0" w:space="0"/>
                <w:between w:val="nil" w:color="FF000000" w:sz="0" w:space="0"/>
              </w:pBdr>
              <w:spacing w:line="240" w:lineRule="auto"/>
              <w:rPr>
                <w:sz w:val="24"/>
                <w:szCs w:val="24"/>
              </w:rPr>
            </w:pPr>
            <w:r w:rsidRPr="021C8DA2" w:rsidR="6D3B6CBA">
              <w:rPr>
                <w:color w:val="1155CC"/>
                <w:sz w:val="24"/>
                <w:szCs w:val="24"/>
                <w:u w:val="single"/>
              </w:rPr>
              <w:t xml:space="preserve">Link to the </w:t>
            </w:r>
            <w:hyperlink r:id="Ra2c2c76389d64c88">
              <w:r w:rsidRPr="021C8DA2" w:rsidR="00DB3578">
                <w:rPr>
                  <w:color w:val="1155CC"/>
                  <w:sz w:val="24"/>
                  <w:szCs w:val="24"/>
                  <w:u w:val="single"/>
                </w:rPr>
                <w:t>1960, Summary comparison of Dirksen edits on Civil Rights Act of 1960</w:t>
              </w:r>
            </w:hyperlink>
          </w:p>
          <w:p w:rsidR="006C2F05" w:rsidRDefault="006C2F05" w14:paraId="78C5DF03" w14:textId="77777777">
            <w:pPr>
              <w:widowControl w:val="0"/>
              <w:pBdr>
                <w:top w:val="nil"/>
                <w:left w:val="nil"/>
                <w:bottom w:val="nil"/>
                <w:right w:val="nil"/>
                <w:between w:val="nil"/>
              </w:pBdr>
              <w:spacing w:line="240" w:lineRule="auto"/>
              <w:rPr>
                <w:sz w:val="24"/>
                <w:szCs w:val="24"/>
              </w:rPr>
            </w:pPr>
          </w:p>
          <w:p w:rsidR="006C2F05" w:rsidRDefault="00DB3578" w14:paraId="5A0979AA" w14:textId="77777777">
            <w:pPr>
              <w:shd w:val="clear" w:color="auto" w:fill="FFFFFF"/>
              <w:spacing w:after="160"/>
              <w:rPr>
                <w:sz w:val="24"/>
                <w:szCs w:val="24"/>
              </w:rPr>
            </w:pPr>
            <w:r>
              <w:rPr>
                <w:b/>
                <w:bCs/>
                <w:sz w:val="24"/>
                <w:szCs w:val="24"/>
              </w:rPr>
              <w:t>Answer: $10,000 or 2 years or both</w:t>
            </w:r>
            <w:r>
              <w:rPr>
                <w:sz w:val="24"/>
                <w:szCs w:val="24"/>
              </w:rPr>
              <w:t xml:space="preserve"> </w:t>
            </w:r>
          </w:p>
          <w:p w:rsidR="006C2F05" w:rsidP="45F31FA7" w:rsidRDefault="00DB3578" w14:paraId="388D4719" w14:textId="77777777">
            <w:pPr>
              <w:shd w:val="clear" w:color="auto" w:fill="FFFFFF" w:themeFill="background1"/>
              <w:spacing w:after="160"/>
              <w:rPr>
                <w:sz w:val="24"/>
                <w:szCs w:val="24"/>
                <w:lang w:val="en-US"/>
              </w:rPr>
            </w:pPr>
            <w:r w:rsidRPr="45F31FA7" w:rsidR="00DB3578">
              <w:rPr>
                <w:sz w:val="24"/>
                <w:szCs w:val="24"/>
                <w:lang w:val="en-US"/>
              </w:rPr>
              <w:t xml:space="preserve">FEEDBACK FOR CORRECT ANSWERS: Fantastic! Yes, Senator Dirksen suggested a significant penalty for violating the Civil Rights Act of 1960; however, if you continue to look to the right of the table, you will see that the House did not accept his suggested edit and reduced the </w:t>
            </w:r>
            <w:r w:rsidRPr="45F31FA7" w:rsidR="00DB3578">
              <w:rPr>
                <w:sz w:val="24"/>
                <w:szCs w:val="24"/>
                <w:lang w:val="en-US"/>
              </w:rPr>
              <w:t>penalty substantially</w:t>
            </w:r>
            <w:r w:rsidRPr="45F31FA7" w:rsidR="00DB3578">
              <w:rPr>
                <w:sz w:val="24"/>
                <w:szCs w:val="24"/>
                <w:lang w:val="en-US"/>
              </w:rPr>
              <w:t>.</w:t>
            </w:r>
          </w:p>
          <w:p w:rsidR="006C2F05" w:rsidRDefault="00DB3578" w14:paraId="1EED69D8" w14:textId="77777777">
            <w:pPr>
              <w:shd w:val="clear" w:color="auto" w:fill="FFFFFF"/>
              <w:rPr>
                <w:sz w:val="24"/>
                <w:szCs w:val="24"/>
              </w:rPr>
            </w:pPr>
            <w:r>
              <w:rPr>
                <w:rFonts w:ascii="Times New Roman" w:hAnsi="Times New Roman" w:eastAsia="Times New Roman" w:cs="Times New Roman"/>
                <w:sz w:val="24"/>
                <w:szCs w:val="24"/>
              </w:rPr>
              <w:t xml:space="preserve"> </w:t>
            </w:r>
          </w:p>
          <w:p w:rsidR="006C2F05" w:rsidP="021C8DA2" w:rsidRDefault="00DB3578" w14:paraId="15023C31" w14:textId="77777777">
            <w:pPr>
              <w:shd w:val="clear" w:color="auto" w:fill="FFFFFF" w:themeFill="background1"/>
              <w:spacing w:after="160"/>
              <w:rPr>
                <w:color w:val="202124"/>
                <w:sz w:val="24"/>
                <w:szCs w:val="24"/>
                <w:lang w:val="en-US"/>
              </w:rPr>
            </w:pPr>
            <w:r w:rsidRPr="021C8DA2" w:rsidR="00DB3578">
              <w:rPr>
                <w:color w:val="202124"/>
                <w:sz w:val="24"/>
                <w:szCs w:val="24"/>
                <w:lang w:val="en-US"/>
              </w:rPr>
              <w:t xml:space="preserve">FEEDBACK FOR INCORRECT ANSWERS: </w:t>
            </w:r>
            <w:r w:rsidRPr="021C8DA2" w:rsidR="00DB3578">
              <w:rPr>
                <w:color w:val="202124"/>
                <w:sz w:val="24"/>
                <w:szCs w:val="24"/>
                <w:lang w:val="en-US"/>
              </w:rPr>
              <w:t>You’re</w:t>
            </w:r>
            <w:r w:rsidRPr="021C8DA2" w:rsidR="00DB3578">
              <w:rPr>
                <w:color w:val="202124"/>
                <w:sz w:val="24"/>
                <w:szCs w:val="24"/>
                <w:lang w:val="en-US"/>
              </w:rPr>
              <w:t xml:space="preserve"> on the right track. In the first box on the chart, you will see that Dirksen suggested $10,000, 2 years, or both. </w:t>
            </w:r>
            <w:r w:rsidRPr="021C8DA2" w:rsidR="00DB3578">
              <w:rPr>
                <w:color w:val="202124"/>
                <w:sz w:val="24"/>
                <w:szCs w:val="24"/>
                <w:lang w:val="en-US"/>
              </w:rPr>
              <w:t>A significant penalty for 1960.</w:t>
            </w:r>
            <w:r w:rsidRPr="021C8DA2" w:rsidR="00DB3578">
              <w:rPr>
                <w:color w:val="202124"/>
                <w:sz w:val="24"/>
                <w:szCs w:val="24"/>
                <w:lang w:val="en-US"/>
              </w:rPr>
              <w:t xml:space="preserve"> Double-check your work and ensure you </w:t>
            </w:r>
            <w:r w:rsidRPr="021C8DA2" w:rsidR="00DB3578">
              <w:rPr>
                <w:color w:val="202124"/>
                <w:sz w:val="24"/>
                <w:szCs w:val="24"/>
                <w:lang w:val="en-US"/>
              </w:rPr>
              <w:t>arrived</w:t>
            </w:r>
            <w:r w:rsidRPr="021C8DA2" w:rsidR="00DB3578">
              <w:rPr>
                <w:color w:val="202124"/>
                <w:sz w:val="24"/>
                <w:szCs w:val="24"/>
                <w:lang w:val="en-US"/>
              </w:rPr>
              <w:t xml:space="preserve"> at this</w:t>
            </w:r>
            <w:hyperlink r:id="R3e180df685984175">
              <w:r w:rsidRPr="021C8DA2" w:rsidR="00DB3578">
                <w:rPr>
                  <w:color w:val="202124"/>
                  <w:sz w:val="24"/>
                  <w:szCs w:val="24"/>
                  <w:lang w:val="en-US"/>
                </w:rPr>
                <w:t xml:space="preserve"> </w:t>
              </w:r>
            </w:hyperlink>
            <w:hyperlink r:id="R0a34ed03f4434ecd">
              <w:r w:rsidRPr="021C8DA2" w:rsidR="00DB3578">
                <w:rPr>
                  <w:color w:val="1155CC"/>
                  <w:sz w:val="24"/>
                  <w:szCs w:val="24"/>
                  <w:u w:val="single"/>
                  <w:lang w:val="en-US"/>
                </w:rPr>
                <w:t>document</w:t>
              </w:r>
            </w:hyperlink>
            <w:r w:rsidRPr="021C8DA2" w:rsidR="00DB3578">
              <w:rPr>
                <w:color w:val="202124"/>
                <w:sz w:val="24"/>
                <w:szCs w:val="24"/>
                <w:lang w:val="en-US"/>
              </w:rPr>
              <w:t>.</w:t>
            </w:r>
          </w:p>
          <w:p w:rsidR="006C2F05" w:rsidRDefault="006C2F05" w14:paraId="11CBEA89" w14:textId="77777777">
            <w:pPr>
              <w:shd w:val="clear" w:color="auto" w:fill="FFFFFF"/>
              <w:spacing w:after="160"/>
              <w:rPr>
                <w:color w:val="202124"/>
                <w:sz w:val="24"/>
                <w:szCs w:val="24"/>
              </w:rPr>
            </w:pPr>
          </w:p>
          <w:p w:rsidR="006C2F05" w:rsidRDefault="00DB3578" w14:paraId="56F14F3A" w14:textId="77777777">
            <w:pPr>
              <w:shd w:val="clear" w:color="auto" w:fill="FFFFFF"/>
              <w:spacing w:after="160"/>
              <w:rPr>
                <w:color w:val="202124"/>
                <w:sz w:val="24"/>
                <w:szCs w:val="24"/>
              </w:rPr>
            </w:pPr>
            <w:hyperlink r:id="rId33">
              <w:r>
                <w:rPr>
                  <w:color w:val="1155CC"/>
                  <w:sz w:val="24"/>
                  <w:szCs w:val="24"/>
                  <w:u w:val="single"/>
                </w:rPr>
                <w:t xml:space="preserve">You and your students can learn more about Senator Dirksen from the Biographical Directory of the United States Congress. </w:t>
              </w:r>
            </w:hyperlink>
          </w:p>
        </w:tc>
      </w:tr>
      <w:tr w:rsidR="006C2F05" w:rsidTr="45F31FA7" w14:paraId="42A880D8" w14:textId="77777777">
        <w:tc>
          <w:tcPr>
            <w:tcW w:w="1170" w:type="dxa"/>
            <w:tcMar>
              <w:top w:w="100" w:type="dxa"/>
              <w:left w:w="100" w:type="dxa"/>
              <w:bottom w:w="100" w:type="dxa"/>
              <w:right w:w="100" w:type="dxa"/>
            </w:tcMar>
          </w:tcPr>
          <w:p w:rsidR="006C2F05" w:rsidP="021C8DA2" w:rsidRDefault="00DB3578" w14:paraId="02796C1A" w14:textId="77777777">
            <w:pPr>
              <w:pStyle w:val="Heading2"/>
              <w:rPr>
                <w:sz w:val="24"/>
                <w:szCs w:val="24"/>
              </w:rPr>
            </w:pPr>
            <w:r w:rsidR="00DB3578">
              <w:rPr/>
              <w:t>Task 3</w:t>
            </w:r>
          </w:p>
        </w:tc>
        <w:tc>
          <w:tcPr>
            <w:tcW w:w="4125" w:type="dxa"/>
            <w:tcMar>
              <w:top w:w="100" w:type="dxa"/>
              <w:left w:w="100" w:type="dxa"/>
              <w:bottom w:w="100" w:type="dxa"/>
              <w:right w:w="100" w:type="dxa"/>
            </w:tcMar>
          </w:tcPr>
          <w:p w:rsidR="006C2F05" w:rsidP="021C8DA2" w:rsidRDefault="00DB3578" w14:paraId="0734D680" w14:textId="77777777">
            <w:pPr>
              <w:shd w:val="clear" w:color="auto" w:fill="FFFFFF" w:themeFill="background1"/>
              <w:rPr>
                <w:sz w:val="24"/>
                <w:szCs w:val="24"/>
                <w:lang w:val="en-US"/>
              </w:rPr>
            </w:pPr>
            <w:r w:rsidRPr="021C8DA2" w:rsidR="00DB3578">
              <w:rPr>
                <w:sz w:val="24"/>
                <w:szCs w:val="24"/>
                <w:lang w:val="en-US"/>
              </w:rPr>
              <w:t xml:space="preserve">In 1951, Senator Richard Russell received a copy of General MacArthur’s speech in Boston. </w:t>
            </w:r>
            <w:r w:rsidRPr="021C8DA2" w:rsidR="00DB3578">
              <w:rPr>
                <w:sz w:val="24"/>
                <w:szCs w:val="24"/>
                <w:lang w:val="en-US"/>
              </w:rPr>
              <w:t>You’ll notice quickly that MacArthur is angry.</w:t>
            </w:r>
            <w:r w:rsidRPr="021C8DA2" w:rsidR="00DB3578">
              <w:rPr>
                <w:sz w:val="24"/>
                <w:szCs w:val="24"/>
                <w:lang w:val="en-US"/>
              </w:rPr>
              <w:t xml:space="preserve"> What does he say he must take if he </w:t>
            </w:r>
            <w:r w:rsidRPr="021C8DA2" w:rsidR="00DB3578">
              <w:rPr>
                <w:sz w:val="24"/>
                <w:szCs w:val="24"/>
                <w:lang w:val="en-US"/>
              </w:rPr>
              <w:t>doesn’t</w:t>
            </w:r>
            <w:r w:rsidRPr="021C8DA2" w:rsidR="00DB3578">
              <w:rPr>
                <w:sz w:val="24"/>
                <w:szCs w:val="24"/>
                <w:lang w:val="en-US"/>
              </w:rPr>
              <w:t xml:space="preserve"> follow blindly or stay silent?</w:t>
            </w:r>
          </w:p>
          <w:p w:rsidR="006C2F05" w:rsidRDefault="006C2F05" w14:paraId="1115A7B1" w14:textId="77777777">
            <w:pPr>
              <w:shd w:val="clear" w:color="auto" w:fill="FFFFFF"/>
              <w:rPr>
                <w:sz w:val="24"/>
                <w:szCs w:val="24"/>
              </w:rPr>
            </w:pPr>
          </w:p>
          <w:p w:rsidR="006C2F05" w:rsidRDefault="00DB3578" w14:paraId="06CEF030" w14:textId="77777777">
            <w:pPr>
              <w:shd w:val="clear" w:color="auto" w:fill="FFFFFF"/>
              <w:rPr>
                <w:sz w:val="24"/>
                <w:szCs w:val="24"/>
              </w:rPr>
            </w:pPr>
            <w:r>
              <w:rPr>
                <w:sz w:val="24"/>
                <w:szCs w:val="24"/>
              </w:rPr>
              <w:t>(Fill in the blank)</w:t>
            </w:r>
          </w:p>
          <w:p w:rsidR="006C2F05" w:rsidRDefault="00DB3578" w14:paraId="4BE11C46" w14:textId="77777777">
            <w:pPr>
              <w:shd w:val="clear" w:color="auto" w:fill="FFFFFF"/>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rsidR="006C2F05" w:rsidRDefault="00DB3578" w14:paraId="160691FA" w14:textId="77777777">
            <w:pPr>
              <w:shd w:val="clear" w:color="auto" w:fill="FFFFFF"/>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rsidR="006C2F05" w:rsidRDefault="006C2F05" w14:paraId="151ADE58" w14:textId="77777777">
            <w:pPr>
              <w:shd w:val="clear" w:color="auto" w:fill="FFFFFF"/>
              <w:spacing w:after="160"/>
              <w:rPr>
                <w:sz w:val="24"/>
                <w:szCs w:val="24"/>
              </w:rPr>
            </w:pPr>
          </w:p>
        </w:tc>
        <w:tc>
          <w:tcPr>
            <w:tcW w:w="4065" w:type="dxa"/>
            <w:tcMar>
              <w:top w:w="100" w:type="dxa"/>
              <w:left w:w="100" w:type="dxa"/>
              <w:bottom w:w="100" w:type="dxa"/>
              <w:right w:w="100" w:type="dxa"/>
            </w:tcMar>
          </w:tcPr>
          <w:p w:rsidR="006C2F05" w:rsidP="021C8DA2" w:rsidRDefault="00DB3578" w14:paraId="42D08420" w14:textId="04141F0F">
            <w:pPr>
              <w:widowControl w:val="0"/>
              <w:pBdr>
                <w:top w:val="nil" w:color="FF000000" w:sz="0" w:space="0"/>
                <w:left w:val="nil" w:color="FF000000" w:sz="0" w:space="0"/>
                <w:bottom w:val="nil" w:color="FF000000" w:sz="0" w:space="0"/>
                <w:right w:val="nil" w:color="FF000000" w:sz="0" w:space="0"/>
                <w:between w:val="nil" w:color="FF000000" w:sz="0" w:space="0"/>
              </w:pBdr>
              <w:spacing w:line="240" w:lineRule="auto"/>
              <w:rPr>
                <w:sz w:val="24"/>
                <w:szCs w:val="24"/>
              </w:rPr>
            </w:pPr>
            <w:r w:rsidRPr="021C8DA2" w:rsidR="5313CEB0">
              <w:rPr>
                <w:color w:val="1155CC"/>
                <w:sz w:val="24"/>
                <w:szCs w:val="24"/>
                <w:u w:val="single"/>
              </w:rPr>
              <w:t xml:space="preserve">Link to </w:t>
            </w:r>
            <w:hyperlink r:id="Rbc8e7bc0eaf94fbb">
              <w:r w:rsidRPr="021C8DA2" w:rsidR="00DB3578">
                <w:rPr>
                  <w:color w:val="1155CC"/>
                  <w:sz w:val="24"/>
                  <w:szCs w:val="24"/>
                  <w:u w:val="single"/>
                </w:rPr>
                <w:t>General MacArthur’s speech in Boston, forwarded to Senator Russell by Eugene Stetson</w:t>
              </w:r>
            </w:hyperlink>
          </w:p>
          <w:p w:rsidR="006C2F05" w:rsidRDefault="006C2F05" w14:paraId="54699544" w14:textId="77777777">
            <w:pPr>
              <w:widowControl w:val="0"/>
              <w:pBdr>
                <w:top w:val="nil"/>
                <w:left w:val="nil"/>
                <w:bottom w:val="nil"/>
                <w:right w:val="nil"/>
                <w:between w:val="nil"/>
              </w:pBdr>
              <w:spacing w:line="240" w:lineRule="auto"/>
              <w:rPr>
                <w:sz w:val="24"/>
                <w:szCs w:val="24"/>
              </w:rPr>
            </w:pPr>
          </w:p>
          <w:p w:rsidR="006C2F05" w:rsidRDefault="00DB3578" w14:paraId="71904324" w14:textId="77777777">
            <w:pPr>
              <w:widowControl w:val="0"/>
              <w:pBdr>
                <w:top w:val="nil"/>
                <w:left w:val="nil"/>
                <w:bottom w:val="nil"/>
                <w:right w:val="nil"/>
                <w:between w:val="nil"/>
              </w:pBdr>
              <w:spacing w:line="240" w:lineRule="auto"/>
              <w:rPr>
                <w:b/>
                <w:bCs/>
                <w:sz w:val="24"/>
                <w:szCs w:val="24"/>
              </w:rPr>
            </w:pPr>
            <w:r>
              <w:rPr>
                <w:b/>
                <w:bCs/>
                <w:sz w:val="24"/>
                <w:szCs w:val="24"/>
              </w:rPr>
              <w:t>Answer:</w:t>
            </w:r>
            <w:r>
              <w:rPr>
                <w:sz w:val="24"/>
                <w:szCs w:val="24"/>
              </w:rPr>
              <w:t xml:space="preserve"> </w:t>
            </w:r>
            <w:r>
              <w:rPr>
                <w:b/>
                <w:bCs/>
                <w:sz w:val="24"/>
                <w:szCs w:val="24"/>
              </w:rPr>
              <w:t>The bitter consequences</w:t>
            </w:r>
          </w:p>
          <w:p w:rsidR="006C2F05" w:rsidRDefault="006C2F05" w14:paraId="466CBC6E" w14:textId="77777777">
            <w:pPr>
              <w:widowControl w:val="0"/>
              <w:pBdr>
                <w:top w:val="nil"/>
                <w:left w:val="nil"/>
                <w:bottom w:val="nil"/>
                <w:right w:val="nil"/>
                <w:between w:val="nil"/>
              </w:pBdr>
              <w:spacing w:line="240" w:lineRule="auto"/>
              <w:rPr>
                <w:sz w:val="24"/>
                <w:szCs w:val="24"/>
              </w:rPr>
            </w:pPr>
          </w:p>
          <w:p w:rsidR="006C2F05" w:rsidP="45F31FA7" w:rsidRDefault="00DB3578" w14:paraId="5485A7A5" w14:textId="77777777">
            <w:pPr>
              <w:shd w:val="clear" w:color="auto" w:fill="FFFFFF" w:themeFill="background1"/>
              <w:spacing w:after="160"/>
              <w:rPr>
                <w:sz w:val="24"/>
                <w:szCs w:val="24"/>
                <w:lang w:val="en-US"/>
              </w:rPr>
            </w:pPr>
            <w:r w:rsidRPr="45F31FA7" w:rsidR="00DB3578">
              <w:rPr>
                <w:sz w:val="24"/>
                <w:szCs w:val="24"/>
                <w:lang w:val="en-US"/>
              </w:rPr>
              <w:t xml:space="preserve">FEEDBACK FOR CORRECT ANSWERS: Great! General MacArthur’s tone in this speech is filled with anger and resentment. Look at the cover letter. </w:t>
            </w:r>
            <w:r w:rsidRPr="45F31FA7" w:rsidR="00DB3578">
              <w:rPr>
                <w:sz w:val="24"/>
                <w:szCs w:val="24"/>
                <w:lang w:val="en-US"/>
              </w:rPr>
              <w:t>It’s</w:t>
            </w:r>
            <w:r w:rsidRPr="45F31FA7" w:rsidR="00DB3578">
              <w:rPr>
                <w:sz w:val="24"/>
                <w:szCs w:val="24"/>
                <w:lang w:val="en-US"/>
              </w:rPr>
              <w:t xml:space="preserve"> interesting that Mr. Stetson is encouraging a sitting Senator to write a letter of support to the General!</w:t>
            </w:r>
          </w:p>
          <w:p w:rsidR="006C2F05" w:rsidP="021C8DA2" w:rsidRDefault="00DB3578" w14:paraId="267D3D0F" w14:textId="65196F5D">
            <w:pPr>
              <w:shd w:val="clear" w:color="auto" w:fill="FFFFFF" w:themeFill="background1"/>
              <w:spacing w:after="160"/>
              <w:rPr>
                <w:color w:val="202124"/>
                <w:sz w:val="24"/>
                <w:szCs w:val="24"/>
              </w:rPr>
            </w:pPr>
            <w:r w:rsidRPr="021C8DA2" w:rsidR="00DB3578">
              <w:rPr>
                <w:color w:val="202124"/>
                <w:sz w:val="24"/>
                <w:szCs w:val="24"/>
              </w:rPr>
              <w:t xml:space="preserve">FEEDBACK FOR INCORRECT ANSWERS: Close. You can find the </w:t>
            </w:r>
            <w:hyperlink r:id="Rbc55dc1d3f484f96">
              <w:r w:rsidRPr="021C8DA2" w:rsidR="529D6337">
                <w:rPr>
                  <w:color w:val="1155CC"/>
                  <w:sz w:val="24"/>
                  <w:szCs w:val="24"/>
                  <w:u w:val="single"/>
                </w:rPr>
                <w:t>General MacArthur's speech in Boston linked</w:t>
              </w:r>
              <w:r w:rsidRPr="021C8DA2" w:rsidR="00DB3578">
                <w:rPr>
                  <w:color w:val="1155CC"/>
                  <w:sz w:val="24"/>
                  <w:szCs w:val="24"/>
                  <w:u w:val="single"/>
                </w:rPr>
                <w:t xml:space="preserve"> here</w:t>
              </w:r>
            </w:hyperlink>
            <w:r w:rsidRPr="021C8DA2" w:rsidR="00DB3578">
              <w:rPr>
                <w:color w:val="202124"/>
                <w:sz w:val="24"/>
                <w:szCs w:val="24"/>
              </w:rPr>
              <w:t xml:space="preserve">. General MacArthur was angry and argued that he was told to “follow blindly the leader-keep silent- or take the bitter consequences.” </w:t>
            </w:r>
          </w:p>
          <w:p w:rsidR="006C2F05" w:rsidRDefault="006C2F05" w14:paraId="2D9C334E" w14:textId="77777777">
            <w:pPr>
              <w:shd w:val="clear" w:color="auto" w:fill="FFFFFF"/>
              <w:spacing w:after="160"/>
              <w:rPr>
                <w:color w:val="202124"/>
                <w:sz w:val="24"/>
                <w:szCs w:val="24"/>
              </w:rPr>
            </w:pPr>
          </w:p>
          <w:p w:rsidR="006C2F05" w:rsidP="021C8DA2" w:rsidRDefault="00DB3578" w14:paraId="5C68FC6B" w14:textId="0F6B8EB5">
            <w:pPr>
              <w:shd w:val="clear" w:color="auto" w:fill="FFFFFF" w:themeFill="background1"/>
              <w:spacing w:after="160"/>
              <w:rPr>
                <w:color w:val="202124"/>
                <w:sz w:val="24"/>
                <w:szCs w:val="24"/>
              </w:rPr>
            </w:pPr>
            <w:hyperlink r:id="R9668e38698374f66">
              <w:r w:rsidRPr="021C8DA2" w:rsidR="25B2C838">
                <w:rPr>
                  <w:color w:val="1155CC"/>
                  <w:sz w:val="24"/>
                  <w:szCs w:val="24"/>
                  <w:u w:val="single"/>
                </w:rPr>
                <w:t xml:space="preserve">Click here to learn more about Senator Russell from the Biographical Directory of the United States Congress. </w:t>
              </w:r>
              <w:r w:rsidRPr="021C8DA2" w:rsidR="00DB3578">
                <w:rPr>
                  <w:color w:val="1155CC"/>
                  <w:sz w:val="24"/>
                  <w:szCs w:val="24"/>
                  <w:u w:val="single"/>
                </w:rPr>
                <w:t xml:space="preserve"> </w:t>
              </w:r>
            </w:hyperlink>
          </w:p>
        </w:tc>
      </w:tr>
      <w:tr w:rsidR="006C2F05" w:rsidTr="45F31FA7" w14:paraId="4E53E9E1" w14:textId="77777777">
        <w:tc>
          <w:tcPr>
            <w:tcW w:w="1170" w:type="dxa"/>
            <w:tcMar>
              <w:top w:w="100" w:type="dxa"/>
              <w:left w:w="100" w:type="dxa"/>
              <w:bottom w:w="100" w:type="dxa"/>
              <w:right w:w="100" w:type="dxa"/>
            </w:tcMar>
          </w:tcPr>
          <w:p w:rsidR="006C2F05" w:rsidP="021C8DA2" w:rsidRDefault="00DB3578" w14:paraId="5563AE7E" w14:textId="77777777">
            <w:pPr>
              <w:pStyle w:val="Heading2"/>
              <w:rPr>
                <w:sz w:val="24"/>
                <w:szCs w:val="24"/>
              </w:rPr>
            </w:pPr>
            <w:r w:rsidR="00DB3578">
              <w:rPr/>
              <w:t>Task 4</w:t>
            </w:r>
          </w:p>
        </w:tc>
        <w:tc>
          <w:tcPr>
            <w:tcW w:w="4125" w:type="dxa"/>
            <w:tcMar>
              <w:top w:w="100" w:type="dxa"/>
              <w:left w:w="100" w:type="dxa"/>
              <w:bottom w:w="100" w:type="dxa"/>
              <w:right w:w="100" w:type="dxa"/>
            </w:tcMar>
          </w:tcPr>
          <w:p w:rsidR="006C2F05" w:rsidRDefault="00DB3578" w14:paraId="6C29F14F" w14:textId="77777777">
            <w:pPr>
              <w:widowControl w:val="0"/>
              <w:pBdr>
                <w:top w:val="nil"/>
                <w:left w:val="nil"/>
                <w:bottom w:val="nil"/>
                <w:right w:val="nil"/>
                <w:between w:val="nil"/>
              </w:pBdr>
              <w:spacing w:line="240" w:lineRule="auto"/>
              <w:rPr>
                <w:sz w:val="24"/>
                <w:szCs w:val="24"/>
              </w:rPr>
            </w:pPr>
            <w:r>
              <w:rPr>
                <w:sz w:val="24"/>
                <w:szCs w:val="24"/>
              </w:rPr>
              <w:t>Open a new tab. What happened three months prior to the speech, and who do you assume he is mad at?</w:t>
            </w:r>
          </w:p>
          <w:p w:rsidR="006C2F05" w:rsidRDefault="006C2F05" w14:paraId="201B663A" w14:textId="77777777">
            <w:pPr>
              <w:widowControl w:val="0"/>
              <w:pBdr>
                <w:top w:val="nil"/>
                <w:left w:val="nil"/>
                <w:bottom w:val="nil"/>
                <w:right w:val="nil"/>
                <w:between w:val="nil"/>
              </w:pBdr>
              <w:spacing w:line="240" w:lineRule="auto"/>
              <w:rPr>
                <w:sz w:val="24"/>
                <w:szCs w:val="24"/>
              </w:rPr>
            </w:pPr>
          </w:p>
          <w:p w:rsidR="006C2F05" w:rsidRDefault="00DB3578" w14:paraId="562D82BB" w14:textId="77777777">
            <w:pPr>
              <w:widowControl w:val="0"/>
              <w:pBdr>
                <w:top w:val="nil"/>
                <w:left w:val="nil"/>
                <w:bottom w:val="nil"/>
                <w:right w:val="nil"/>
                <w:between w:val="nil"/>
              </w:pBdr>
              <w:spacing w:line="240" w:lineRule="auto"/>
              <w:rPr>
                <w:sz w:val="24"/>
                <w:szCs w:val="24"/>
              </w:rPr>
            </w:pPr>
            <w:r>
              <w:rPr>
                <w:sz w:val="24"/>
                <w:szCs w:val="24"/>
              </w:rPr>
              <w:t>(Fill in the blank)</w:t>
            </w:r>
          </w:p>
          <w:p w:rsidR="006C2F05" w:rsidRDefault="006C2F05" w14:paraId="2AFD1A99" w14:textId="77777777">
            <w:pPr>
              <w:widowControl w:val="0"/>
              <w:pBdr>
                <w:top w:val="nil"/>
                <w:left w:val="nil"/>
                <w:bottom w:val="nil"/>
                <w:right w:val="nil"/>
                <w:between w:val="nil"/>
              </w:pBdr>
              <w:spacing w:line="240" w:lineRule="auto"/>
              <w:rPr>
                <w:sz w:val="24"/>
                <w:szCs w:val="24"/>
              </w:rPr>
            </w:pPr>
          </w:p>
          <w:p w:rsidR="006C2F05" w:rsidRDefault="00DB3578" w14:paraId="4AF2312E" w14:textId="77777777">
            <w:pPr>
              <w:widowControl w:val="0"/>
              <w:pBdr>
                <w:top w:val="nil"/>
                <w:left w:val="nil"/>
                <w:bottom w:val="nil"/>
                <w:right w:val="nil"/>
                <w:between w:val="nil"/>
              </w:pBdr>
              <w:spacing w:line="240" w:lineRule="auto"/>
              <w:rPr>
                <w:b/>
                <w:bCs/>
                <w:sz w:val="24"/>
                <w:szCs w:val="24"/>
              </w:rPr>
            </w:pPr>
            <w:r>
              <w:rPr>
                <w:b/>
                <w:bCs/>
                <w:sz w:val="24"/>
                <w:szCs w:val="24"/>
              </w:rPr>
              <w:t>Answer:</w:t>
            </w:r>
          </w:p>
          <w:p w:rsidR="006C2F05" w:rsidRDefault="00DB3578" w14:paraId="48558422" w14:textId="77777777">
            <w:pPr>
              <w:widowControl w:val="0"/>
              <w:pBdr>
                <w:top w:val="nil"/>
                <w:left w:val="nil"/>
                <w:bottom w:val="nil"/>
                <w:right w:val="nil"/>
                <w:between w:val="nil"/>
              </w:pBdr>
              <w:spacing w:line="240" w:lineRule="auto"/>
              <w:rPr>
                <w:sz w:val="24"/>
                <w:szCs w:val="24"/>
              </w:rPr>
            </w:pPr>
            <w:r>
              <w:rPr>
                <w:sz w:val="24"/>
                <w:szCs w:val="24"/>
              </w:rPr>
              <w:t>President Harry Truman</w:t>
            </w:r>
          </w:p>
        </w:tc>
        <w:tc>
          <w:tcPr>
            <w:tcW w:w="4065" w:type="dxa"/>
            <w:tcMar>
              <w:top w:w="100" w:type="dxa"/>
              <w:left w:w="100" w:type="dxa"/>
              <w:bottom w:w="100" w:type="dxa"/>
              <w:right w:w="100" w:type="dxa"/>
            </w:tcMar>
          </w:tcPr>
          <w:p w:rsidR="006C2F05" w:rsidP="021C8DA2" w:rsidRDefault="00DB3578" w14:paraId="13BADEB3" w14:textId="06C25CB2">
            <w:pPr>
              <w:widowControl w:val="0"/>
              <w:pBdr>
                <w:top w:val="nil" w:color="FF000000" w:sz="0" w:space="0"/>
                <w:left w:val="nil" w:color="FF000000" w:sz="0" w:space="0"/>
                <w:bottom w:val="nil" w:color="FF000000" w:sz="0" w:space="0"/>
                <w:right w:val="nil" w:color="FF000000" w:sz="0" w:space="0"/>
                <w:between w:val="nil" w:color="FF000000" w:sz="0" w:space="0"/>
              </w:pBdr>
              <w:spacing w:line="240" w:lineRule="auto"/>
              <w:rPr>
                <w:sz w:val="24"/>
                <w:szCs w:val="24"/>
              </w:rPr>
            </w:pPr>
            <w:hyperlink r:id="Re59b12911eac4ad5">
              <w:r w:rsidRPr="021C8DA2" w:rsidR="1E33EB16">
                <w:rPr>
                  <w:color w:val="1155CC"/>
                  <w:sz w:val="24"/>
                  <w:szCs w:val="24"/>
                  <w:u w:val="single"/>
                </w:rPr>
                <w:t xml:space="preserve">Click here for a resource entitled: </w:t>
              </w:r>
              <w:r w:rsidRPr="021C8DA2" w:rsidR="00DB3578">
                <w:rPr>
                  <w:color w:val="1155CC"/>
                  <w:sz w:val="24"/>
                  <w:szCs w:val="24"/>
                  <w:u w:val="single"/>
                </w:rPr>
                <w:t>Truman fires General Douglas MacArthur</w:t>
              </w:r>
            </w:hyperlink>
          </w:p>
          <w:p w:rsidR="006C2F05" w:rsidRDefault="006C2F05" w14:paraId="02FE4469" w14:textId="77777777">
            <w:pPr>
              <w:widowControl w:val="0"/>
              <w:pBdr>
                <w:top w:val="nil"/>
                <w:left w:val="nil"/>
                <w:bottom w:val="nil"/>
                <w:right w:val="nil"/>
                <w:between w:val="nil"/>
              </w:pBdr>
              <w:spacing w:line="240" w:lineRule="auto"/>
              <w:rPr>
                <w:sz w:val="24"/>
                <w:szCs w:val="24"/>
              </w:rPr>
            </w:pPr>
          </w:p>
          <w:p w:rsidR="006C2F05" w:rsidRDefault="006C2F05" w14:paraId="6F931947" w14:textId="77777777">
            <w:pPr>
              <w:widowControl w:val="0"/>
              <w:pBdr>
                <w:top w:val="nil"/>
                <w:left w:val="nil"/>
                <w:bottom w:val="nil"/>
                <w:right w:val="nil"/>
                <w:between w:val="nil"/>
              </w:pBdr>
              <w:spacing w:line="240" w:lineRule="auto"/>
              <w:rPr>
                <w:sz w:val="24"/>
                <w:szCs w:val="24"/>
              </w:rPr>
            </w:pPr>
          </w:p>
          <w:p w:rsidR="006C2F05" w:rsidP="021C8DA2" w:rsidRDefault="00DB3578" w14:paraId="793DAE48" w14:textId="22B8A329">
            <w:pPr>
              <w:widowControl w:val="0"/>
              <w:shd w:val="clear" w:color="auto" w:fill="FFFFFF" w:themeFill="background1"/>
              <w:spacing w:after="160" w:line="240" w:lineRule="auto"/>
              <w:rPr>
                <w:sz w:val="24"/>
                <w:szCs w:val="24"/>
                <w:lang w:val="en-US"/>
              </w:rPr>
            </w:pPr>
            <w:r w:rsidRPr="021C8DA2" w:rsidR="00DB3578">
              <w:rPr>
                <w:sz w:val="24"/>
                <w:szCs w:val="24"/>
                <w:lang w:val="en-US"/>
              </w:rPr>
              <w:t xml:space="preserve">FEEDBACK FOR ALL ANSWERS: In your new tab, if you searched for General MacArthur in April 1951, you </w:t>
            </w:r>
            <w:r w:rsidRPr="021C8DA2" w:rsidR="00DB3578">
              <w:rPr>
                <w:sz w:val="24"/>
                <w:szCs w:val="24"/>
                <w:lang w:val="en-US"/>
              </w:rPr>
              <w:t>will</w:t>
            </w:r>
            <w:r w:rsidRPr="021C8DA2" w:rsidR="00DB3578">
              <w:rPr>
                <w:sz w:val="24"/>
                <w:szCs w:val="24"/>
                <w:lang w:val="en-US"/>
              </w:rPr>
              <w:t xml:space="preserve"> see that President Harry Truman had just dismissed him for insubordination during the Korean War. You can find more information about it</w:t>
            </w:r>
            <w:hyperlink r:id="R3ad87cbdffc84b33">
              <w:r w:rsidRPr="021C8DA2" w:rsidR="00DB3578">
                <w:rPr>
                  <w:sz w:val="24"/>
                  <w:szCs w:val="24"/>
                  <w:lang w:val="en-US"/>
                </w:rPr>
                <w:t xml:space="preserve"> </w:t>
              </w:r>
            </w:hyperlink>
            <w:hyperlink r:id="Ra851bc954a034e0a">
              <w:r w:rsidRPr="021C8DA2" w:rsidR="76F8EDA3">
                <w:rPr>
                  <w:color w:val="1155CC"/>
                  <w:sz w:val="24"/>
                  <w:szCs w:val="24"/>
                  <w:u w:val="single"/>
                  <w:lang w:val="en-US"/>
                </w:rPr>
                <w:t xml:space="preserve">by visiting the Bill of Rights Institute </w:t>
              </w:r>
              <w:r w:rsidRPr="021C8DA2" w:rsidR="00DB3578">
                <w:rPr>
                  <w:color w:val="1155CC"/>
                  <w:sz w:val="24"/>
                  <w:szCs w:val="24"/>
                  <w:u w:val="single"/>
                  <w:lang w:val="en-US"/>
                </w:rPr>
                <w:t>here</w:t>
              </w:r>
            </w:hyperlink>
            <w:r w:rsidRPr="021C8DA2" w:rsidR="00DB3578">
              <w:rPr>
                <w:sz w:val="24"/>
                <w:szCs w:val="24"/>
                <w:lang w:val="en-US"/>
              </w:rPr>
              <w:t>!</w:t>
            </w:r>
          </w:p>
        </w:tc>
      </w:tr>
      <w:tr w:rsidR="006C2F05" w:rsidTr="45F31FA7" w14:paraId="784716EE" w14:textId="77777777">
        <w:tc>
          <w:tcPr>
            <w:tcW w:w="1170" w:type="dxa"/>
            <w:tcMar>
              <w:top w:w="100" w:type="dxa"/>
              <w:left w:w="100" w:type="dxa"/>
              <w:bottom w:w="100" w:type="dxa"/>
              <w:right w:w="100" w:type="dxa"/>
            </w:tcMar>
          </w:tcPr>
          <w:p w:rsidR="006C2F05" w:rsidP="021C8DA2" w:rsidRDefault="00DB3578" w14:paraId="044041F8" w14:textId="77777777">
            <w:pPr>
              <w:pStyle w:val="Heading2"/>
              <w:rPr>
                <w:sz w:val="24"/>
                <w:szCs w:val="24"/>
              </w:rPr>
            </w:pPr>
            <w:r w:rsidR="00DB3578">
              <w:rPr/>
              <w:t>Task 5</w:t>
            </w:r>
          </w:p>
        </w:tc>
        <w:tc>
          <w:tcPr>
            <w:tcW w:w="4125" w:type="dxa"/>
            <w:tcMar>
              <w:top w:w="100" w:type="dxa"/>
              <w:left w:w="100" w:type="dxa"/>
              <w:bottom w:w="100" w:type="dxa"/>
              <w:right w:w="100" w:type="dxa"/>
            </w:tcMar>
          </w:tcPr>
          <w:p w:rsidR="006C2F05" w:rsidRDefault="00DB3578" w14:paraId="302F89C8" w14:textId="77777777">
            <w:pPr>
              <w:shd w:val="clear" w:color="auto" w:fill="FFFFFF"/>
              <w:spacing w:after="160"/>
              <w:rPr>
                <w:sz w:val="24"/>
                <w:szCs w:val="24"/>
              </w:rPr>
            </w:pPr>
            <w:r>
              <w:rPr>
                <w:sz w:val="24"/>
                <w:szCs w:val="24"/>
              </w:rPr>
              <w:t>In May of 1992, who opposed an amendment to a House bill that would have had a chilling effect on which industry?</w:t>
            </w:r>
          </w:p>
          <w:p w:rsidR="006C2F05" w:rsidRDefault="006C2F05" w14:paraId="2AC58A76" w14:textId="77777777">
            <w:pPr>
              <w:shd w:val="clear" w:color="auto" w:fill="FFFFFF"/>
              <w:spacing w:after="160"/>
              <w:rPr>
                <w:sz w:val="24"/>
                <w:szCs w:val="24"/>
              </w:rPr>
            </w:pPr>
          </w:p>
          <w:p w:rsidR="006C2F05" w:rsidRDefault="00DB3578" w14:paraId="775D8B4F" w14:textId="77777777">
            <w:pPr>
              <w:numPr>
                <w:ilvl w:val="0"/>
                <w:numId w:val="3"/>
              </w:numPr>
              <w:shd w:val="clear" w:color="auto" w:fill="FFFFFF"/>
              <w:rPr>
                <w:sz w:val="24"/>
                <w:szCs w:val="24"/>
              </w:rPr>
            </w:pPr>
            <w:r>
              <w:rPr>
                <w:sz w:val="24"/>
                <w:szCs w:val="24"/>
              </w:rPr>
              <w:t>Dole; Steel</w:t>
            </w:r>
          </w:p>
          <w:p w:rsidR="006C2F05" w:rsidRDefault="00DB3578" w14:paraId="5AB6499D" w14:textId="77777777">
            <w:pPr>
              <w:numPr>
                <w:ilvl w:val="0"/>
                <w:numId w:val="3"/>
              </w:numPr>
              <w:shd w:val="clear" w:color="auto" w:fill="FFFFFF"/>
              <w:rPr>
                <w:sz w:val="24"/>
                <w:szCs w:val="24"/>
              </w:rPr>
            </w:pPr>
            <w:r>
              <w:rPr>
                <w:sz w:val="24"/>
                <w:szCs w:val="24"/>
              </w:rPr>
              <w:t>Dirksen; Automotive</w:t>
            </w:r>
          </w:p>
          <w:p w:rsidR="006C2F05" w:rsidRDefault="00DB3578" w14:paraId="1E32E5E0" w14:textId="77777777">
            <w:pPr>
              <w:numPr>
                <w:ilvl w:val="0"/>
                <w:numId w:val="3"/>
              </w:numPr>
              <w:shd w:val="clear" w:color="auto" w:fill="FFFFFF"/>
              <w:rPr>
                <w:b/>
                <w:bCs/>
                <w:sz w:val="24"/>
                <w:szCs w:val="24"/>
              </w:rPr>
            </w:pPr>
            <w:r>
              <w:rPr>
                <w:b/>
                <w:bCs/>
                <w:sz w:val="24"/>
                <w:szCs w:val="24"/>
              </w:rPr>
              <w:t>Rahall; Coal</w:t>
            </w:r>
          </w:p>
          <w:p w:rsidR="006C2F05" w:rsidRDefault="00DB3578" w14:paraId="21A9940D" w14:textId="77777777">
            <w:pPr>
              <w:numPr>
                <w:ilvl w:val="0"/>
                <w:numId w:val="3"/>
              </w:numPr>
              <w:shd w:val="clear" w:color="auto" w:fill="FFFFFF"/>
              <w:spacing w:after="160"/>
              <w:rPr>
                <w:sz w:val="24"/>
                <w:szCs w:val="24"/>
              </w:rPr>
            </w:pPr>
            <w:r>
              <w:rPr>
                <w:sz w:val="24"/>
                <w:szCs w:val="24"/>
              </w:rPr>
              <w:t>Inouye; Shipping</w:t>
            </w:r>
          </w:p>
        </w:tc>
        <w:tc>
          <w:tcPr>
            <w:tcW w:w="4065" w:type="dxa"/>
            <w:tcMar>
              <w:top w:w="100" w:type="dxa"/>
              <w:left w:w="100" w:type="dxa"/>
              <w:bottom w:w="100" w:type="dxa"/>
              <w:right w:w="100" w:type="dxa"/>
            </w:tcMar>
          </w:tcPr>
          <w:p w:rsidR="006C2F05" w:rsidP="021C8DA2" w:rsidRDefault="00DB3578" w14:paraId="01A169C1" w14:textId="4162ADE3">
            <w:pPr>
              <w:widowControl w:val="0"/>
              <w:pBdr>
                <w:top w:val="nil" w:color="FF000000" w:sz="0" w:space="0"/>
                <w:left w:val="nil" w:color="FF000000" w:sz="0" w:space="0"/>
                <w:bottom w:val="nil" w:color="FF000000" w:sz="0" w:space="0"/>
                <w:right w:val="nil" w:color="FF000000" w:sz="0" w:space="0"/>
                <w:between w:val="nil" w:color="FF000000" w:sz="0" w:space="0"/>
              </w:pBdr>
              <w:spacing w:line="240" w:lineRule="auto"/>
              <w:rPr>
                <w:sz w:val="24"/>
                <w:szCs w:val="24"/>
              </w:rPr>
            </w:pPr>
            <w:hyperlink r:id="R6505d2bbc5264d57">
              <w:r w:rsidRPr="021C8DA2" w:rsidR="085873CC">
                <w:rPr>
                  <w:color w:val="1155CC"/>
                  <w:sz w:val="24"/>
                  <w:szCs w:val="24"/>
                  <w:u w:val="single"/>
                </w:rPr>
                <w:t xml:space="preserve">Link to </w:t>
              </w:r>
              <w:r w:rsidRPr="021C8DA2" w:rsidR="00DB3578">
                <w:rPr>
                  <w:color w:val="1155CC"/>
                  <w:sz w:val="24"/>
                  <w:szCs w:val="24"/>
                  <w:u w:val="single"/>
                </w:rPr>
                <w:t>Nick Rahall: Chilling CO2 Amendment WIthdrawn</w:t>
              </w:r>
            </w:hyperlink>
          </w:p>
          <w:p w:rsidR="006C2F05" w:rsidRDefault="006C2F05" w14:paraId="2862B8FA" w14:textId="77777777">
            <w:pPr>
              <w:widowControl w:val="0"/>
              <w:pBdr>
                <w:top w:val="nil"/>
                <w:left w:val="nil"/>
                <w:bottom w:val="nil"/>
                <w:right w:val="nil"/>
                <w:between w:val="nil"/>
              </w:pBdr>
              <w:spacing w:line="240" w:lineRule="auto"/>
              <w:rPr>
                <w:sz w:val="24"/>
                <w:szCs w:val="24"/>
              </w:rPr>
            </w:pPr>
          </w:p>
          <w:p w:rsidR="006C2F05" w:rsidRDefault="00DB3578" w14:paraId="6E5F1A92" w14:textId="77777777">
            <w:pPr>
              <w:shd w:val="clear" w:color="auto" w:fill="FFFFFF"/>
              <w:spacing w:after="160"/>
              <w:rPr>
                <w:sz w:val="24"/>
                <w:szCs w:val="24"/>
              </w:rPr>
            </w:pPr>
            <w:r>
              <w:rPr>
                <w:sz w:val="24"/>
                <w:szCs w:val="24"/>
              </w:rPr>
              <w:t>FEEDBACK FOR CORRECT ANSWERS: Great catch! Yes, as a representative of West Virginia, a state that has historically relied heavily on coal mining, Nick Rahall encouraged his colleagues to vote against an amendment to a bill that would slow down coal production and harm West Virginia miners.</w:t>
            </w:r>
          </w:p>
          <w:p w:rsidR="006C2F05" w:rsidP="021C8DA2" w:rsidRDefault="00DB3578" w14:paraId="518B50E1" w14:textId="12BED563">
            <w:pPr>
              <w:shd w:val="clear" w:color="auto" w:fill="FFFFFF" w:themeFill="background1"/>
              <w:spacing w:after="160"/>
              <w:rPr>
                <w:sz w:val="24"/>
                <w:szCs w:val="24"/>
              </w:rPr>
            </w:pPr>
            <w:r w:rsidRPr="021C8DA2" w:rsidR="00DB3578">
              <w:rPr>
                <w:color w:val="202124"/>
                <w:sz w:val="24"/>
                <w:szCs w:val="24"/>
              </w:rPr>
              <w:t xml:space="preserve">FEEDBACK FOR INCORRECT ANSWERS: Good guess. But if you look more closely at the </w:t>
            </w:r>
            <w:hyperlink r:id="R7cfcb02aa7754b6d">
              <w:r w:rsidRPr="021C8DA2" w:rsidR="4882590E">
                <w:rPr>
                  <w:color w:val="1155CC"/>
                  <w:sz w:val="24"/>
                  <w:szCs w:val="24"/>
                  <w:u w:val="single"/>
                </w:rPr>
                <w:t>Chilling CO2 Amendment Withdrawn press release</w:t>
              </w:r>
            </w:hyperlink>
            <w:r w:rsidRPr="021C8DA2" w:rsidR="00DB3578">
              <w:rPr>
                <w:color w:val="202124"/>
                <w:sz w:val="24"/>
                <w:szCs w:val="24"/>
              </w:rPr>
              <w:t xml:space="preserve">, </w:t>
            </w:r>
            <w:r w:rsidRPr="021C8DA2" w:rsidR="00DB3578">
              <w:rPr>
                <w:sz w:val="24"/>
                <w:szCs w:val="24"/>
              </w:rPr>
              <w:t>as a representative of West Virginia, a state that has historically had a large coal mining industry, Nick Rahall urged his colleagues to vote against an amendment to a bill that would slow down coal production and hurt West Virginia miners.</w:t>
            </w:r>
          </w:p>
          <w:p w:rsidR="006C2F05" w:rsidP="021C8DA2" w:rsidRDefault="00DB3578" w14:paraId="68AAB74E" w14:textId="6331481D">
            <w:pPr>
              <w:shd w:val="clear" w:color="auto" w:fill="FFFFFF" w:themeFill="background1"/>
              <w:spacing w:after="160"/>
              <w:rPr>
                <w:sz w:val="24"/>
                <w:szCs w:val="24"/>
              </w:rPr>
            </w:pPr>
            <w:hyperlink r:id="Rd11a674bfe76470d">
              <w:r w:rsidRPr="021C8DA2" w:rsidR="00DB3578">
                <w:rPr>
                  <w:color w:val="1155CC"/>
                  <w:sz w:val="24"/>
                  <w:szCs w:val="24"/>
                  <w:u w:val="single"/>
                </w:rPr>
                <w:t>You and your students can learn more about Representative Rahall from the Biographical Directory of the United States Congress.</w:t>
              </w:r>
              <w:r w:rsidRPr="021C8DA2" w:rsidR="0CB3FEA5">
                <w:rPr>
                  <w:color w:val="1155CC"/>
                  <w:sz w:val="24"/>
                  <w:szCs w:val="24"/>
                  <w:u w:val="single"/>
                </w:rPr>
                <w:t xml:space="preserve"> </w:t>
              </w:r>
              <w:r w:rsidRPr="021C8DA2" w:rsidR="00DB3578">
                <w:rPr>
                  <w:color w:val="1155CC"/>
                  <w:sz w:val="24"/>
                  <w:szCs w:val="24"/>
                  <w:u w:val="single"/>
                </w:rPr>
                <w:t xml:space="preserve"> </w:t>
              </w:r>
            </w:hyperlink>
          </w:p>
        </w:tc>
      </w:tr>
      <w:tr w:rsidR="006C2F05" w:rsidTr="45F31FA7" w14:paraId="3C4C6D8C" w14:textId="77777777">
        <w:tc>
          <w:tcPr>
            <w:tcW w:w="1170" w:type="dxa"/>
            <w:tcMar>
              <w:top w:w="100" w:type="dxa"/>
              <w:left w:w="100" w:type="dxa"/>
              <w:bottom w:w="100" w:type="dxa"/>
              <w:right w:w="100" w:type="dxa"/>
            </w:tcMar>
          </w:tcPr>
          <w:p w:rsidR="006C2F05" w:rsidP="021C8DA2" w:rsidRDefault="00DB3578" w14:paraId="5A47A25E" w14:textId="77777777">
            <w:pPr>
              <w:pStyle w:val="Heading2"/>
              <w:rPr>
                <w:sz w:val="24"/>
                <w:szCs w:val="24"/>
              </w:rPr>
            </w:pPr>
            <w:r w:rsidR="00DB3578">
              <w:rPr/>
              <w:t>Task 6</w:t>
            </w:r>
          </w:p>
        </w:tc>
        <w:tc>
          <w:tcPr>
            <w:tcW w:w="4125" w:type="dxa"/>
            <w:tcMar>
              <w:top w:w="100" w:type="dxa"/>
              <w:left w:w="100" w:type="dxa"/>
              <w:bottom w:w="100" w:type="dxa"/>
              <w:right w:w="100" w:type="dxa"/>
            </w:tcMar>
          </w:tcPr>
          <w:p w:rsidR="006C2F05" w:rsidRDefault="00DB3578" w14:paraId="092CDE5F" w14:textId="77777777">
            <w:pPr>
              <w:shd w:val="clear" w:color="auto" w:fill="FFFFFF"/>
              <w:spacing w:after="160"/>
              <w:rPr>
                <w:sz w:val="24"/>
                <w:szCs w:val="24"/>
              </w:rPr>
            </w:pPr>
            <w:r>
              <w:rPr>
                <w:sz w:val="24"/>
                <w:szCs w:val="24"/>
              </w:rPr>
              <w:t>What kind of pandemic was being prepared for in Hawaii in 2008?</w:t>
            </w:r>
          </w:p>
          <w:p w:rsidR="006C2F05" w:rsidRDefault="00DB3578" w14:paraId="195B9D68" w14:textId="77777777">
            <w:pPr>
              <w:numPr>
                <w:ilvl w:val="0"/>
                <w:numId w:val="14"/>
              </w:numPr>
              <w:shd w:val="clear" w:color="auto" w:fill="FFFFFF"/>
              <w:rPr>
                <w:sz w:val="24"/>
                <w:szCs w:val="24"/>
              </w:rPr>
            </w:pPr>
            <w:r>
              <w:rPr>
                <w:sz w:val="24"/>
                <w:szCs w:val="24"/>
              </w:rPr>
              <w:t>Ebola</w:t>
            </w:r>
          </w:p>
          <w:p w:rsidR="006C2F05" w:rsidRDefault="00DB3578" w14:paraId="6AB26FC7" w14:textId="77777777">
            <w:pPr>
              <w:numPr>
                <w:ilvl w:val="0"/>
                <w:numId w:val="14"/>
              </w:numPr>
              <w:shd w:val="clear" w:color="auto" w:fill="FFFFFF"/>
              <w:rPr>
                <w:sz w:val="24"/>
                <w:szCs w:val="24"/>
              </w:rPr>
            </w:pPr>
            <w:r>
              <w:rPr>
                <w:sz w:val="24"/>
                <w:szCs w:val="24"/>
              </w:rPr>
              <w:t>SARS</w:t>
            </w:r>
          </w:p>
          <w:p w:rsidR="006C2F05" w:rsidP="45F31FA7" w:rsidRDefault="00DB3578" w14:paraId="5A770CB1" w14:textId="77777777">
            <w:pPr>
              <w:numPr>
                <w:ilvl w:val="0"/>
                <w:numId w:val="14"/>
              </w:numPr>
              <w:shd w:val="clear" w:color="auto" w:fill="FFFFFF" w:themeFill="background1"/>
              <w:rPr>
                <w:sz w:val="24"/>
                <w:szCs w:val="24"/>
                <w:lang w:val="en-US"/>
              </w:rPr>
            </w:pPr>
            <w:r w:rsidRPr="45F31FA7" w:rsidR="00DB3578">
              <w:rPr>
                <w:sz w:val="24"/>
                <w:szCs w:val="24"/>
                <w:lang w:val="en-US"/>
              </w:rPr>
              <w:t>Small Pox</w:t>
            </w:r>
          </w:p>
          <w:p w:rsidR="006C2F05" w:rsidRDefault="00DB3578" w14:paraId="242ED59E" w14:textId="77777777">
            <w:pPr>
              <w:numPr>
                <w:ilvl w:val="0"/>
                <w:numId w:val="14"/>
              </w:numPr>
              <w:shd w:val="clear" w:color="auto" w:fill="FFFFFF"/>
              <w:spacing w:after="160"/>
              <w:rPr>
                <w:b/>
                <w:bCs/>
                <w:sz w:val="24"/>
                <w:szCs w:val="24"/>
              </w:rPr>
            </w:pPr>
            <w:r>
              <w:rPr>
                <w:b/>
                <w:bCs/>
                <w:sz w:val="24"/>
                <w:szCs w:val="24"/>
              </w:rPr>
              <w:t>Influenza</w:t>
            </w:r>
          </w:p>
        </w:tc>
        <w:tc>
          <w:tcPr>
            <w:tcW w:w="4065" w:type="dxa"/>
            <w:tcMar>
              <w:top w:w="100" w:type="dxa"/>
              <w:left w:w="100" w:type="dxa"/>
              <w:bottom w:w="100" w:type="dxa"/>
              <w:right w:w="100" w:type="dxa"/>
            </w:tcMar>
          </w:tcPr>
          <w:p w:rsidR="006C2F05" w:rsidP="021C8DA2" w:rsidRDefault="00DB3578" w14:paraId="33C5D6C8" w14:textId="3B5F0D95">
            <w:pPr>
              <w:widowControl w:val="0"/>
              <w:pBdr>
                <w:top w:val="nil" w:color="FF000000" w:sz="0" w:space="0"/>
                <w:left w:val="nil" w:color="FF000000" w:sz="0" w:space="0"/>
                <w:bottom w:val="nil" w:color="FF000000" w:sz="0" w:space="0"/>
                <w:right w:val="nil" w:color="FF000000" w:sz="0" w:space="0"/>
                <w:between w:val="nil" w:color="FF000000" w:sz="0" w:space="0"/>
              </w:pBdr>
              <w:spacing w:line="240" w:lineRule="auto"/>
              <w:rPr>
                <w:sz w:val="24"/>
                <w:szCs w:val="24"/>
              </w:rPr>
            </w:pPr>
            <w:hyperlink r:id="R977ba22a73014fd9">
              <w:r w:rsidRPr="021C8DA2" w:rsidR="05C35D5B">
                <w:rPr>
                  <w:color w:val="1155CC"/>
                  <w:sz w:val="24"/>
                  <w:szCs w:val="24"/>
                  <w:u w:val="single"/>
                </w:rPr>
                <w:t xml:space="preserve">Link to </w:t>
              </w:r>
              <w:r w:rsidRPr="021C8DA2" w:rsidR="00DB3578">
                <w:rPr>
                  <w:color w:val="1155CC"/>
                  <w:sz w:val="24"/>
                  <w:szCs w:val="24"/>
                  <w:u w:val="single"/>
                </w:rPr>
                <w:t>Pandemic Tempest Exercise</w:t>
              </w:r>
            </w:hyperlink>
          </w:p>
          <w:p w:rsidR="006C2F05" w:rsidRDefault="006C2F05" w14:paraId="47CD7BF7" w14:textId="77777777">
            <w:pPr>
              <w:widowControl w:val="0"/>
              <w:pBdr>
                <w:top w:val="nil"/>
                <w:left w:val="nil"/>
                <w:bottom w:val="nil"/>
                <w:right w:val="nil"/>
                <w:between w:val="nil"/>
              </w:pBdr>
              <w:spacing w:line="240" w:lineRule="auto"/>
              <w:rPr>
                <w:sz w:val="24"/>
                <w:szCs w:val="24"/>
              </w:rPr>
            </w:pPr>
          </w:p>
          <w:p w:rsidR="006C2F05" w:rsidP="021C8DA2" w:rsidRDefault="00DB3578" w14:paraId="31198D3F" w14:textId="77777777">
            <w:pPr>
              <w:shd w:val="clear" w:color="auto" w:fill="FFFFFF" w:themeFill="background1"/>
              <w:spacing w:after="160"/>
              <w:rPr>
                <w:sz w:val="24"/>
                <w:szCs w:val="24"/>
                <w:lang w:val="en-US"/>
              </w:rPr>
            </w:pPr>
            <w:r w:rsidRPr="021C8DA2" w:rsidR="00DB3578">
              <w:rPr>
                <w:sz w:val="24"/>
                <w:szCs w:val="24"/>
                <w:lang w:val="en-US"/>
              </w:rPr>
              <w:t xml:space="preserve">FEEDBACK FOR ALL ANSWERS: Great thinking. Senator Inouye was discussing Hawaii’s preparedness for an influenza outbreak and how they could work with Asian nations to </w:t>
            </w:r>
            <w:r w:rsidRPr="021C8DA2" w:rsidR="00DB3578">
              <w:rPr>
                <w:sz w:val="24"/>
                <w:szCs w:val="24"/>
                <w:lang w:val="en-US"/>
              </w:rPr>
              <w:t>contain</w:t>
            </w:r>
            <w:r w:rsidRPr="021C8DA2" w:rsidR="00DB3578">
              <w:rPr>
                <w:sz w:val="24"/>
                <w:szCs w:val="24"/>
                <w:lang w:val="en-US"/>
              </w:rPr>
              <w:t xml:space="preserve"> it. It is interesting to note that over a decade later, the world would have to learn to </w:t>
            </w:r>
            <w:r w:rsidRPr="021C8DA2" w:rsidR="00DB3578">
              <w:rPr>
                <w:sz w:val="24"/>
                <w:szCs w:val="24"/>
                <w:lang w:val="en-US"/>
              </w:rPr>
              <w:t>contain</w:t>
            </w:r>
            <w:r w:rsidRPr="021C8DA2" w:rsidR="00DB3578">
              <w:rPr>
                <w:sz w:val="24"/>
                <w:szCs w:val="24"/>
                <w:lang w:val="en-US"/>
              </w:rPr>
              <w:t xml:space="preserve"> and prevent the COVID-19 pandemic.</w:t>
            </w:r>
          </w:p>
        </w:tc>
      </w:tr>
      <w:tr w:rsidR="006C2F05" w:rsidTr="45F31FA7" w14:paraId="41F4489E" w14:textId="77777777">
        <w:tc>
          <w:tcPr>
            <w:tcW w:w="1170" w:type="dxa"/>
            <w:tcMar>
              <w:top w:w="100" w:type="dxa"/>
              <w:left w:w="100" w:type="dxa"/>
              <w:bottom w:w="100" w:type="dxa"/>
              <w:right w:w="100" w:type="dxa"/>
            </w:tcMar>
          </w:tcPr>
          <w:p w:rsidR="006C2F05" w:rsidP="021C8DA2" w:rsidRDefault="00DB3578" w14:paraId="5B136E85" w14:textId="77777777">
            <w:pPr>
              <w:pStyle w:val="Heading2"/>
              <w:rPr>
                <w:sz w:val="24"/>
                <w:szCs w:val="24"/>
              </w:rPr>
            </w:pPr>
            <w:r w:rsidR="00DB3578">
              <w:rPr/>
              <w:t>Task 7</w:t>
            </w:r>
          </w:p>
        </w:tc>
        <w:tc>
          <w:tcPr>
            <w:tcW w:w="4125" w:type="dxa"/>
            <w:tcMar>
              <w:top w:w="100" w:type="dxa"/>
              <w:left w:w="100" w:type="dxa"/>
              <w:bottom w:w="100" w:type="dxa"/>
              <w:right w:w="100" w:type="dxa"/>
            </w:tcMar>
          </w:tcPr>
          <w:p w:rsidR="006C2F05" w:rsidRDefault="00DB3578" w14:paraId="1383DC48" w14:textId="77777777">
            <w:pPr>
              <w:shd w:val="clear" w:color="auto" w:fill="FFFFFF"/>
              <w:spacing w:after="160"/>
              <w:rPr>
                <w:sz w:val="24"/>
                <w:szCs w:val="24"/>
              </w:rPr>
            </w:pPr>
            <w:r>
              <w:rPr>
                <w:sz w:val="24"/>
                <w:szCs w:val="24"/>
              </w:rPr>
              <w:t>Robert McFarlane, a US Marine Corps officer and NSA advisor to Reagan, proposed a fallback plan in 1985 to support the Nicaraguan Resistance. His ‘</w:t>
            </w:r>
            <w:r>
              <w:rPr>
                <w:sz w:val="24"/>
                <w:szCs w:val="24"/>
                <w:u w:val="single"/>
              </w:rPr>
              <w:t>concept’</w:t>
            </w:r>
            <w:r>
              <w:rPr>
                <w:sz w:val="24"/>
                <w:szCs w:val="24"/>
              </w:rPr>
              <w:t xml:space="preserve"> was that which people should contribute funds?</w:t>
            </w:r>
          </w:p>
          <w:p w:rsidR="006C2F05" w:rsidRDefault="006C2F05" w14:paraId="44A66237" w14:textId="77777777">
            <w:pPr>
              <w:shd w:val="clear" w:color="auto" w:fill="FFFFFF"/>
              <w:spacing w:after="160"/>
              <w:rPr>
                <w:sz w:val="24"/>
                <w:szCs w:val="24"/>
              </w:rPr>
            </w:pPr>
          </w:p>
          <w:p w:rsidR="006C2F05" w:rsidRDefault="00DB3578" w14:paraId="3E12AA54" w14:textId="77777777">
            <w:pPr>
              <w:widowControl w:val="0"/>
              <w:pBdr>
                <w:top w:val="nil"/>
                <w:left w:val="nil"/>
                <w:bottom w:val="nil"/>
                <w:right w:val="nil"/>
                <w:between w:val="nil"/>
              </w:pBdr>
              <w:spacing w:line="240" w:lineRule="auto"/>
              <w:rPr>
                <w:sz w:val="24"/>
                <w:szCs w:val="24"/>
              </w:rPr>
            </w:pPr>
            <w:r>
              <w:rPr>
                <w:sz w:val="24"/>
                <w:szCs w:val="24"/>
              </w:rPr>
              <w:t>(Fill in the Blank)</w:t>
            </w:r>
          </w:p>
        </w:tc>
        <w:tc>
          <w:tcPr>
            <w:tcW w:w="4065" w:type="dxa"/>
            <w:tcMar>
              <w:top w:w="100" w:type="dxa"/>
              <w:left w:w="100" w:type="dxa"/>
              <w:bottom w:w="100" w:type="dxa"/>
              <w:right w:w="100" w:type="dxa"/>
            </w:tcMar>
          </w:tcPr>
          <w:p w:rsidR="006C2F05" w:rsidP="021C8DA2" w:rsidRDefault="00DB3578" w14:paraId="6D1D23E4" w14:textId="26F4A808">
            <w:pPr>
              <w:widowControl w:val="0"/>
              <w:pBdr>
                <w:top w:val="nil" w:color="FF000000" w:sz="0" w:space="0"/>
                <w:left w:val="nil" w:color="FF000000" w:sz="0" w:space="0"/>
                <w:bottom w:val="nil" w:color="FF000000" w:sz="0" w:space="0"/>
                <w:right w:val="nil" w:color="FF000000" w:sz="0" w:space="0"/>
                <w:between w:val="nil" w:color="FF000000" w:sz="0" w:space="0"/>
              </w:pBdr>
              <w:spacing w:line="240" w:lineRule="auto"/>
              <w:rPr>
                <w:sz w:val="24"/>
                <w:szCs w:val="24"/>
              </w:rPr>
            </w:pPr>
            <w:hyperlink r:id="R5cd6b813abff425c">
              <w:r w:rsidRPr="021C8DA2" w:rsidR="6E77D7D7">
                <w:rPr>
                  <w:color w:val="1155CC"/>
                  <w:sz w:val="24"/>
                  <w:szCs w:val="24"/>
                  <w:u w:val="single"/>
                </w:rPr>
                <w:t xml:space="preserve">Link to </w:t>
              </w:r>
              <w:r w:rsidRPr="021C8DA2" w:rsidR="00DB3578">
                <w:rPr>
                  <w:color w:val="1155CC"/>
                  <w:sz w:val="24"/>
                  <w:szCs w:val="24"/>
                  <w:u w:val="single"/>
                </w:rPr>
                <w:t>Memorandum, Oliver North to Robert McFarlane, Fallback Plan for the Nicaraguan Resistance</w:t>
              </w:r>
            </w:hyperlink>
          </w:p>
          <w:p w:rsidR="006C2F05" w:rsidRDefault="006C2F05" w14:paraId="11F6D7B2" w14:textId="77777777">
            <w:pPr>
              <w:widowControl w:val="0"/>
              <w:pBdr>
                <w:top w:val="nil"/>
                <w:left w:val="nil"/>
                <w:bottom w:val="nil"/>
                <w:right w:val="nil"/>
                <w:between w:val="nil"/>
              </w:pBdr>
              <w:spacing w:line="240" w:lineRule="auto"/>
              <w:rPr>
                <w:sz w:val="24"/>
                <w:szCs w:val="24"/>
              </w:rPr>
            </w:pPr>
          </w:p>
          <w:p w:rsidR="006C2F05" w:rsidRDefault="00DB3578" w14:paraId="45BD7080" w14:textId="77777777">
            <w:pPr>
              <w:shd w:val="clear" w:color="auto" w:fill="FFFFFF"/>
              <w:spacing w:after="160"/>
              <w:rPr>
                <w:sz w:val="24"/>
                <w:szCs w:val="24"/>
              </w:rPr>
            </w:pPr>
            <w:r>
              <w:rPr>
                <w:b/>
                <w:bCs/>
                <w:sz w:val="24"/>
                <w:szCs w:val="24"/>
              </w:rPr>
              <w:t>Note:</w:t>
            </w:r>
            <w:r>
              <w:rPr>
                <w:sz w:val="24"/>
                <w:szCs w:val="24"/>
              </w:rPr>
              <w:t xml:space="preserve"> There are two documents that address McFarlane’s fallback plan. Students will have to navigate to Exhibit OLN-147 if they open Exhibit OLN-143 first.</w:t>
            </w:r>
          </w:p>
          <w:p w:rsidR="006C2F05" w:rsidRDefault="00DB3578" w14:paraId="0F91B81E" w14:textId="77777777">
            <w:pPr>
              <w:shd w:val="clear" w:color="auto" w:fill="FFFFFF"/>
              <w:spacing w:after="160"/>
              <w:rPr>
                <w:sz w:val="24"/>
                <w:szCs w:val="24"/>
              </w:rPr>
            </w:pPr>
            <w:r>
              <w:rPr>
                <w:b/>
                <w:bCs/>
                <w:sz w:val="24"/>
                <w:szCs w:val="24"/>
              </w:rPr>
              <w:t>Answer: The American People</w:t>
            </w:r>
          </w:p>
          <w:p w:rsidR="006C2F05" w:rsidP="45F31FA7" w:rsidRDefault="00DB3578" w14:paraId="645113AA" w14:textId="77777777">
            <w:pPr>
              <w:shd w:val="clear" w:color="auto" w:fill="FFFFFF" w:themeFill="background1"/>
              <w:spacing w:after="160"/>
              <w:rPr>
                <w:sz w:val="24"/>
                <w:szCs w:val="24"/>
                <w:lang w:val="en-US"/>
              </w:rPr>
            </w:pPr>
            <w:r w:rsidRPr="45F31FA7" w:rsidR="00DB3578">
              <w:rPr>
                <w:sz w:val="24"/>
                <w:szCs w:val="24"/>
                <w:lang w:val="en-US"/>
              </w:rPr>
              <w:t xml:space="preserve">FEEDBACK FOR CORRECT ANSWERS: </w:t>
            </w:r>
            <w:r w:rsidRPr="45F31FA7" w:rsidR="00DB3578">
              <w:rPr>
                <w:sz w:val="24"/>
                <w:szCs w:val="24"/>
                <w:lang w:val="en-US"/>
              </w:rPr>
              <w:t>Great work</w:t>
            </w:r>
            <w:r w:rsidRPr="45F31FA7" w:rsidR="00DB3578">
              <w:rPr>
                <w:sz w:val="24"/>
                <w:szCs w:val="24"/>
                <w:lang w:val="en-US"/>
              </w:rPr>
              <w:t xml:space="preserve"> finding this document. You may have noticed that there are two documents addressing the fallback plan. You did </w:t>
            </w:r>
            <w:r w:rsidRPr="45F31FA7" w:rsidR="00DB3578">
              <w:rPr>
                <w:sz w:val="24"/>
                <w:szCs w:val="24"/>
                <w:lang w:val="en-US"/>
              </w:rPr>
              <w:t>a great job</w:t>
            </w:r>
            <w:r w:rsidRPr="45F31FA7" w:rsidR="00DB3578">
              <w:rPr>
                <w:sz w:val="24"/>
                <w:szCs w:val="24"/>
                <w:lang w:val="en-US"/>
              </w:rPr>
              <w:t xml:space="preserve"> of making it to this one! The Iran Contra Affair was a complicated moment in foreign affairs. It is interesting that a government official suggested that the American people should send money to support the Nicaraguan Freedom Fighters. </w:t>
            </w:r>
          </w:p>
          <w:p w:rsidR="006C2F05" w:rsidRDefault="006C2F05" w14:paraId="156C4683" w14:textId="77777777">
            <w:pPr>
              <w:shd w:val="clear" w:color="auto" w:fill="FFFFFF"/>
              <w:spacing w:after="160"/>
              <w:rPr>
                <w:sz w:val="24"/>
                <w:szCs w:val="24"/>
              </w:rPr>
            </w:pPr>
          </w:p>
          <w:p w:rsidR="006C2F05" w:rsidP="021C8DA2" w:rsidRDefault="00DB3578" w14:paraId="75D9DCB0" w14:textId="7EABC182">
            <w:pPr>
              <w:shd w:val="clear" w:color="auto" w:fill="FFFFFF" w:themeFill="background1"/>
              <w:spacing w:after="160"/>
              <w:rPr>
                <w:color w:val="202124"/>
                <w:sz w:val="24"/>
                <w:szCs w:val="24"/>
                <w:lang w:val="en-US"/>
              </w:rPr>
            </w:pPr>
            <w:r w:rsidRPr="021C8DA2" w:rsidR="00DB3578">
              <w:rPr>
                <w:color w:val="202124"/>
                <w:sz w:val="24"/>
                <w:szCs w:val="24"/>
                <w:lang w:val="en-US"/>
              </w:rPr>
              <w:t xml:space="preserve">FEEDBACK FOR INCORRECT ANSWERS: This was a difficult document to </w:t>
            </w:r>
            <w:r w:rsidRPr="021C8DA2" w:rsidR="00DB3578">
              <w:rPr>
                <w:color w:val="202124"/>
                <w:sz w:val="24"/>
                <w:szCs w:val="24"/>
                <w:lang w:val="en-US"/>
              </w:rPr>
              <w:t>locate</w:t>
            </w:r>
            <w:r w:rsidRPr="021C8DA2" w:rsidR="00DB3578">
              <w:rPr>
                <w:color w:val="202124"/>
                <w:sz w:val="24"/>
                <w:szCs w:val="24"/>
                <w:lang w:val="en-US"/>
              </w:rPr>
              <w:t xml:space="preserve"> because there were two documents addressing McFarlane’s fallback plan.</w:t>
            </w:r>
            <w:r w:rsidRPr="021C8DA2" w:rsidR="00DB3578">
              <w:rPr>
                <w:color w:val="202124"/>
                <w:sz w:val="24"/>
                <w:szCs w:val="24"/>
                <w:lang w:val="en-US"/>
              </w:rPr>
              <w:t xml:space="preserve"> You can find the</w:t>
            </w:r>
            <w:hyperlink r:id="R00f8c99b74a544a3">
              <w:r w:rsidRPr="021C8DA2" w:rsidR="00DB3578">
                <w:rPr>
                  <w:color w:val="202124"/>
                  <w:sz w:val="24"/>
                  <w:szCs w:val="24"/>
                  <w:lang w:val="en-US"/>
                </w:rPr>
                <w:t xml:space="preserve"> </w:t>
              </w:r>
            </w:hyperlink>
            <w:hyperlink r:id="R3e5e86be0f82457f">
              <w:r w:rsidRPr="021C8DA2" w:rsidR="77A01027">
                <w:rPr>
                  <w:color w:val="1155CC"/>
                  <w:sz w:val="24"/>
                  <w:szCs w:val="24"/>
                  <w:u w:val="single"/>
                  <w:lang w:val="en-US"/>
                </w:rPr>
                <w:t>link to "Exhibit OLN-147"</w:t>
              </w:r>
              <w:r w:rsidRPr="021C8DA2" w:rsidR="00DB3578">
                <w:rPr>
                  <w:color w:val="1155CC"/>
                  <w:sz w:val="24"/>
                  <w:szCs w:val="24"/>
                  <w:u w:val="single"/>
                  <w:lang w:val="en-US"/>
                </w:rPr>
                <w:t xml:space="preserve"> here</w:t>
              </w:r>
            </w:hyperlink>
            <w:r w:rsidRPr="021C8DA2" w:rsidR="00DB3578">
              <w:rPr>
                <w:color w:val="202124"/>
                <w:sz w:val="24"/>
                <w:szCs w:val="24"/>
                <w:lang w:val="en-US"/>
              </w:rPr>
              <w:t xml:space="preserve">. </w:t>
            </w:r>
            <w:r w:rsidRPr="021C8DA2" w:rsidR="00DB3578">
              <w:rPr>
                <w:sz w:val="24"/>
                <w:szCs w:val="24"/>
                <w:lang w:val="en-US"/>
              </w:rPr>
              <w:t xml:space="preserve">The Iran-Contra Affair was a complex moment in foreign policy. </w:t>
            </w:r>
            <w:r w:rsidRPr="021C8DA2" w:rsidR="00DB3578">
              <w:rPr>
                <w:sz w:val="24"/>
                <w:szCs w:val="24"/>
                <w:lang w:val="en-US"/>
              </w:rPr>
              <w:t>It’s</w:t>
            </w:r>
            <w:r w:rsidRPr="021C8DA2" w:rsidR="00DB3578">
              <w:rPr>
                <w:sz w:val="24"/>
                <w:szCs w:val="24"/>
                <w:lang w:val="en-US"/>
              </w:rPr>
              <w:t xml:space="preserve"> interesting that a government official suggested that the American people should send money to support the Nicaraguan Freedom Fighters. </w:t>
            </w:r>
          </w:p>
        </w:tc>
      </w:tr>
      <w:tr w:rsidR="006C2F05" w:rsidTr="45F31FA7" w14:paraId="7A776A98" w14:textId="77777777">
        <w:tc>
          <w:tcPr>
            <w:tcW w:w="1170" w:type="dxa"/>
            <w:tcMar>
              <w:top w:w="100" w:type="dxa"/>
              <w:left w:w="100" w:type="dxa"/>
              <w:bottom w:w="100" w:type="dxa"/>
              <w:right w:w="100" w:type="dxa"/>
            </w:tcMar>
          </w:tcPr>
          <w:p w:rsidR="006C2F05" w:rsidP="021C8DA2" w:rsidRDefault="00DB3578" w14:paraId="5392B8D4" w14:textId="77777777">
            <w:pPr>
              <w:pStyle w:val="Heading2"/>
              <w:rPr>
                <w:b w:val="1"/>
                <w:bCs w:val="1"/>
                <w:sz w:val="24"/>
                <w:szCs w:val="24"/>
              </w:rPr>
            </w:pPr>
            <w:r w:rsidR="00DB3578">
              <w:rPr/>
              <w:t>Task 8</w:t>
            </w:r>
          </w:p>
        </w:tc>
        <w:tc>
          <w:tcPr>
            <w:tcW w:w="4125" w:type="dxa"/>
            <w:tcMar>
              <w:top w:w="100" w:type="dxa"/>
              <w:left w:w="100" w:type="dxa"/>
              <w:bottom w:w="100" w:type="dxa"/>
              <w:right w:w="100" w:type="dxa"/>
            </w:tcMar>
          </w:tcPr>
          <w:p w:rsidR="006C2F05" w:rsidRDefault="00DB3578" w14:paraId="3EC97847" w14:textId="77777777">
            <w:pPr>
              <w:shd w:val="clear" w:color="auto" w:fill="FFFFFF"/>
              <w:spacing w:after="160"/>
              <w:rPr>
                <w:color w:val="202124"/>
                <w:sz w:val="24"/>
                <w:szCs w:val="24"/>
              </w:rPr>
            </w:pPr>
            <w:r>
              <w:rPr>
                <w:color w:val="202124"/>
                <w:sz w:val="24"/>
                <w:szCs w:val="24"/>
              </w:rPr>
              <w:t>Mr. and Mrs. Barns wrote separately to Congressman Staggers to express their concerns about the rising cost of gasoline. What were they both writing to oppose?</w:t>
            </w:r>
          </w:p>
          <w:p w:rsidR="006C2F05" w:rsidRDefault="00DB3578" w14:paraId="52181EC6" w14:textId="77777777">
            <w:pPr>
              <w:numPr>
                <w:ilvl w:val="0"/>
                <w:numId w:val="1"/>
              </w:numPr>
              <w:shd w:val="clear" w:color="auto" w:fill="FFFFFF"/>
              <w:rPr>
                <w:b/>
                <w:bCs/>
                <w:color w:val="202124"/>
                <w:sz w:val="24"/>
                <w:szCs w:val="24"/>
              </w:rPr>
            </w:pPr>
            <w:r>
              <w:rPr>
                <w:b/>
                <w:bCs/>
                <w:color w:val="202124"/>
                <w:sz w:val="24"/>
                <w:szCs w:val="24"/>
              </w:rPr>
              <w:t>Rationing</w:t>
            </w:r>
          </w:p>
          <w:p w:rsidR="006C2F05" w:rsidRDefault="00DB3578" w14:paraId="026169C0" w14:textId="77777777">
            <w:pPr>
              <w:numPr>
                <w:ilvl w:val="0"/>
                <w:numId w:val="1"/>
              </w:numPr>
              <w:shd w:val="clear" w:color="auto" w:fill="FFFFFF"/>
              <w:rPr>
                <w:color w:val="202124"/>
                <w:sz w:val="24"/>
                <w:szCs w:val="24"/>
              </w:rPr>
            </w:pPr>
            <w:r>
              <w:rPr>
                <w:color w:val="202124"/>
                <w:sz w:val="24"/>
                <w:szCs w:val="24"/>
              </w:rPr>
              <w:t>The Watergate Crisis</w:t>
            </w:r>
          </w:p>
          <w:p w:rsidR="006C2F05" w:rsidRDefault="00DB3578" w14:paraId="6E2299BA" w14:textId="77777777">
            <w:pPr>
              <w:numPr>
                <w:ilvl w:val="0"/>
                <w:numId w:val="1"/>
              </w:numPr>
              <w:shd w:val="clear" w:color="auto" w:fill="FFFFFF"/>
              <w:rPr>
                <w:i/>
                <w:iCs/>
                <w:color w:val="202124"/>
                <w:sz w:val="24"/>
                <w:szCs w:val="24"/>
              </w:rPr>
            </w:pPr>
            <w:r>
              <w:rPr>
                <w:i/>
                <w:iCs/>
                <w:color w:val="202124"/>
                <w:sz w:val="24"/>
                <w:szCs w:val="24"/>
              </w:rPr>
              <w:t>Roe v. Wade</w:t>
            </w:r>
          </w:p>
          <w:p w:rsidR="006C2F05" w:rsidRDefault="00DB3578" w14:paraId="40707081" w14:textId="77777777">
            <w:pPr>
              <w:numPr>
                <w:ilvl w:val="0"/>
                <w:numId w:val="1"/>
              </w:numPr>
              <w:shd w:val="clear" w:color="auto" w:fill="FFFFFF"/>
              <w:spacing w:after="160"/>
              <w:rPr>
                <w:color w:val="202124"/>
                <w:sz w:val="24"/>
                <w:szCs w:val="24"/>
              </w:rPr>
            </w:pPr>
            <w:r>
              <w:rPr>
                <w:color w:val="202124"/>
                <w:sz w:val="24"/>
                <w:szCs w:val="24"/>
              </w:rPr>
              <w:t>Ford’s Appointment to the Executive Branch</w:t>
            </w:r>
          </w:p>
        </w:tc>
        <w:tc>
          <w:tcPr>
            <w:tcW w:w="4065" w:type="dxa"/>
            <w:tcMar>
              <w:top w:w="100" w:type="dxa"/>
              <w:left w:w="100" w:type="dxa"/>
              <w:bottom w:w="100" w:type="dxa"/>
              <w:right w:w="100" w:type="dxa"/>
            </w:tcMar>
          </w:tcPr>
          <w:p w:rsidR="006C2F05" w:rsidRDefault="00DB3578" w14:paraId="3498E00D" w14:textId="77777777">
            <w:pPr>
              <w:widowControl w:val="0"/>
              <w:pBdr>
                <w:top w:val="nil"/>
                <w:left w:val="nil"/>
                <w:bottom w:val="nil"/>
                <w:right w:val="nil"/>
                <w:between w:val="nil"/>
              </w:pBdr>
              <w:spacing w:line="240" w:lineRule="auto"/>
              <w:rPr>
                <w:sz w:val="24"/>
                <w:szCs w:val="24"/>
              </w:rPr>
            </w:pPr>
            <w:hyperlink r:id="rId47">
              <w:r>
                <w:rPr>
                  <w:color w:val="1155CC"/>
                  <w:sz w:val="24"/>
                  <w:szCs w:val="24"/>
                  <w:u w:val="single"/>
                </w:rPr>
                <w:t>Correspondence to Dorethea and William Barnes from Harley O. Staggers</w:t>
              </w:r>
            </w:hyperlink>
          </w:p>
          <w:p w:rsidR="006C2F05" w:rsidRDefault="006C2F05" w14:paraId="67D82EBC" w14:textId="77777777">
            <w:pPr>
              <w:widowControl w:val="0"/>
              <w:pBdr>
                <w:top w:val="nil"/>
                <w:left w:val="nil"/>
                <w:bottom w:val="nil"/>
                <w:right w:val="nil"/>
                <w:between w:val="nil"/>
              </w:pBdr>
              <w:spacing w:line="240" w:lineRule="auto"/>
              <w:rPr>
                <w:sz w:val="24"/>
                <w:szCs w:val="24"/>
              </w:rPr>
            </w:pPr>
          </w:p>
          <w:p w:rsidR="006C2F05" w:rsidP="021C8DA2" w:rsidRDefault="00DB3578" w14:paraId="6B85BE3B" w14:textId="3038A6A4">
            <w:pPr>
              <w:shd w:val="clear" w:color="auto" w:fill="FFFFFF" w:themeFill="background1"/>
              <w:spacing w:after="160"/>
              <w:rPr>
                <w:sz w:val="24"/>
                <w:szCs w:val="24"/>
                <w:lang w:val="en-US"/>
              </w:rPr>
            </w:pPr>
            <w:r w:rsidRPr="021C8DA2" w:rsidR="00DB3578">
              <w:rPr>
                <w:sz w:val="24"/>
                <w:szCs w:val="24"/>
                <w:lang w:val="en-US"/>
              </w:rPr>
              <w:t xml:space="preserve">FEEDBACK FOR CORRECT ANSWERS: </w:t>
            </w:r>
            <w:r w:rsidRPr="021C8DA2" w:rsidR="00DB3578">
              <w:rPr>
                <w:sz w:val="24"/>
                <w:szCs w:val="24"/>
                <w:lang w:val="en-US"/>
              </w:rPr>
              <w:t>Well</w:t>
            </w:r>
            <w:r w:rsidRPr="021C8DA2" w:rsidR="00DB3578">
              <w:rPr>
                <w:sz w:val="24"/>
                <w:szCs w:val="24"/>
                <w:lang w:val="en-US"/>
              </w:rPr>
              <w:t xml:space="preserve"> done! Both Mr. and </w:t>
            </w:r>
            <w:r w:rsidRPr="021C8DA2" w:rsidR="00DB3578">
              <w:rPr>
                <w:sz w:val="24"/>
                <w:szCs w:val="24"/>
                <w:lang w:val="en-US"/>
              </w:rPr>
              <w:t>Mrs.</w:t>
            </w:r>
            <w:r w:rsidRPr="021C8DA2" w:rsidR="00DB3578">
              <w:rPr>
                <w:sz w:val="24"/>
                <w:szCs w:val="24"/>
                <w:lang w:val="en-US"/>
              </w:rPr>
              <w:t xml:space="preserve"> Barns wrote to Congressman Staggers about their concerns </w:t>
            </w:r>
            <w:r w:rsidRPr="021C8DA2" w:rsidR="00DB3578">
              <w:rPr>
                <w:sz w:val="24"/>
                <w:szCs w:val="24"/>
                <w:lang w:val="en-US"/>
              </w:rPr>
              <w:t>regarding</w:t>
            </w:r>
            <w:r w:rsidRPr="021C8DA2" w:rsidR="00DB3578">
              <w:rPr>
                <w:sz w:val="24"/>
                <w:szCs w:val="24"/>
                <w:lang w:val="en-US"/>
              </w:rPr>
              <w:t xml:space="preserve"> gasoline rationing in 1973. The United States experienced a period called stagflation that year, </w:t>
            </w:r>
            <w:r w:rsidRPr="021C8DA2" w:rsidR="00DB3578">
              <w:rPr>
                <w:sz w:val="24"/>
                <w:szCs w:val="24"/>
                <w:lang w:val="en-US"/>
              </w:rPr>
              <w:t>largely due to</w:t>
            </w:r>
            <w:r w:rsidRPr="021C8DA2" w:rsidR="00DB3578">
              <w:rPr>
                <w:sz w:val="24"/>
                <w:szCs w:val="24"/>
                <w:lang w:val="en-US"/>
              </w:rPr>
              <w:t xml:space="preserve"> the oil embargo imposed on the country and the effects of the Vietnam War. For a time, Americans had to ration their gasoline and could only fill their cars on certain days.</w:t>
            </w:r>
          </w:p>
          <w:p w:rsidR="006C2F05" w:rsidRDefault="006C2F05" w14:paraId="04DFD8C5" w14:textId="77777777">
            <w:pPr>
              <w:shd w:val="clear" w:color="auto" w:fill="FFFFFF"/>
              <w:spacing w:after="160"/>
              <w:rPr>
                <w:sz w:val="24"/>
                <w:szCs w:val="24"/>
              </w:rPr>
            </w:pPr>
          </w:p>
          <w:p w:rsidR="006C2F05" w:rsidP="021C8DA2" w:rsidRDefault="00DB3578" w14:paraId="1A8BB072" w14:textId="118D30DB">
            <w:pPr>
              <w:shd w:val="clear" w:color="auto" w:fill="FFFFFF" w:themeFill="background1"/>
              <w:spacing w:after="160"/>
              <w:rPr>
                <w:color w:val="202124"/>
                <w:sz w:val="24"/>
                <w:szCs w:val="24"/>
                <w:lang w:val="en-US"/>
              </w:rPr>
            </w:pPr>
            <w:r w:rsidRPr="021C8DA2" w:rsidR="00DB3578">
              <w:rPr>
                <w:color w:val="202124"/>
                <w:sz w:val="24"/>
                <w:szCs w:val="24"/>
                <w:lang w:val="en-US"/>
              </w:rPr>
              <w:t>FEEDBACK FOR INCORRECT ANSWERS: Close! You can find the</w:t>
            </w:r>
            <w:hyperlink r:id="Rb64ddf1f318e47d4">
              <w:r w:rsidRPr="021C8DA2" w:rsidR="00DB3578">
                <w:rPr>
                  <w:color w:val="202124"/>
                  <w:sz w:val="24"/>
                  <w:szCs w:val="24"/>
                  <w:lang w:val="en-US"/>
                </w:rPr>
                <w:t xml:space="preserve"> </w:t>
              </w:r>
            </w:hyperlink>
            <w:hyperlink r:id="R14b245e2a2084600">
              <w:r w:rsidRPr="021C8DA2" w:rsidR="4552F6B7">
                <w:rPr>
                  <w:color w:val="1155CC"/>
                  <w:sz w:val="24"/>
                  <w:szCs w:val="24"/>
                  <w:u w:val="single"/>
                  <w:lang w:val="en-US"/>
                </w:rPr>
                <w:t>Coorespondence to Dorethea and William Barns</w:t>
              </w:r>
              <w:r w:rsidRPr="021C8DA2" w:rsidR="00DB3578">
                <w:rPr>
                  <w:color w:val="1155CC"/>
                  <w:sz w:val="24"/>
                  <w:szCs w:val="24"/>
                  <w:u w:val="single"/>
                  <w:lang w:val="en-US"/>
                </w:rPr>
                <w:t xml:space="preserve"> here</w:t>
              </w:r>
            </w:hyperlink>
            <w:r w:rsidRPr="021C8DA2" w:rsidR="00DB3578">
              <w:rPr>
                <w:color w:val="202124"/>
                <w:sz w:val="24"/>
                <w:szCs w:val="24"/>
                <w:lang w:val="en-US"/>
              </w:rPr>
              <w:t xml:space="preserve">. </w:t>
            </w:r>
            <w:r w:rsidRPr="021C8DA2" w:rsidR="00DB3578">
              <w:rPr>
                <w:color w:val="202124"/>
                <w:sz w:val="24"/>
                <w:szCs w:val="24"/>
                <w:lang w:val="en-US"/>
              </w:rPr>
              <w:t>You’ll</w:t>
            </w:r>
            <w:r w:rsidRPr="021C8DA2" w:rsidR="00DB3578">
              <w:rPr>
                <w:color w:val="202124"/>
                <w:sz w:val="24"/>
                <w:szCs w:val="24"/>
                <w:lang w:val="en-US"/>
              </w:rPr>
              <w:t xml:space="preserve"> notice that both Mr. and Mrs. Barns mention the issue of rationing in their letters to the </w:t>
            </w:r>
            <w:r w:rsidRPr="021C8DA2" w:rsidR="00DB3578">
              <w:rPr>
                <w:color w:val="202124"/>
                <w:sz w:val="24"/>
                <w:szCs w:val="24"/>
                <w:lang w:val="en-US"/>
              </w:rPr>
              <w:t>Congressman</w:t>
            </w:r>
            <w:r w:rsidRPr="021C8DA2" w:rsidR="00DB3578">
              <w:rPr>
                <w:color w:val="202124"/>
                <w:sz w:val="24"/>
                <w:szCs w:val="24"/>
                <w:lang w:val="en-US"/>
              </w:rPr>
              <w:t xml:space="preserve">. The United States experienced a period called Stagflation in 1973, </w:t>
            </w:r>
            <w:r w:rsidRPr="021C8DA2" w:rsidR="00DB3578">
              <w:rPr>
                <w:color w:val="202124"/>
                <w:sz w:val="24"/>
                <w:szCs w:val="24"/>
                <w:lang w:val="en-US"/>
              </w:rPr>
              <w:t>largely due to</w:t>
            </w:r>
            <w:r w:rsidRPr="021C8DA2" w:rsidR="00DB3578">
              <w:rPr>
                <w:color w:val="202124"/>
                <w:sz w:val="24"/>
                <w:szCs w:val="24"/>
                <w:lang w:val="en-US"/>
              </w:rPr>
              <w:t xml:space="preserve"> the oil embargo on the U.S. and the effects of the Vietnam War. For a while, Americans had to ration gasoline and could only fuel their cars on certain days.</w:t>
            </w:r>
          </w:p>
          <w:p w:rsidR="006C2F05" w:rsidRDefault="006C2F05" w14:paraId="7BFCC5B3" w14:textId="77777777">
            <w:pPr>
              <w:shd w:val="clear" w:color="auto" w:fill="FFFFFF"/>
              <w:spacing w:after="160"/>
              <w:rPr>
                <w:color w:val="202124"/>
                <w:sz w:val="24"/>
                <w:szCs w:val="24"/>
              </w:rPr>
            </w:pPr>
          </w:p>
          <w:p w:rsidR="006C2F05" w:rsidRDefault="00DB3578" w14:paraId="2B395E63" w14:textId="77777777">
            <w:pPr>
              <w:shd w:val="clear" w:color="auto" w:fill="FFFFFF"/>
              <w:spacing w:after="160"/>
              <w:rPr>
                <w:sz w:val="24"/>
                <w:szCs w:val="24"/>
              </w:rPr>
            </w:pPr>
            <w:hyperlink r:id="rId50">
              <w:r>
                <w:rPr>
                  <w:color w:val="1155CC"/>
                  <w:sz w:val="24"/>
                  <w:szCs w:val="24"/>
                  <w:u w:val="single"/>
                </w:rPr>
                <w:t xml:space="preserve">You and your students can learn more about Representative Staggers from the Biographical Directory of the United States Congress. </w:t>
              </w:r>
            </w:hyperlink>
          </w:p>
          <w:p w:rsidR="006C2F05" w:rsidRDefault="006C2F05" w14:paraId="52E6C744" w14:textId="77777777">
            <w:pPr>
              <w:shd w:val="clear" w:color="auto" w:fill="FFFFFF"/>
              <w:spacing w:after="160"/>
              <w:rPr>
                <w:color w:val="202124"/>
                <w:sz w:val="24"/>
                <w:szCs w:val="24"/>
              </w:rPr>
            </w:pPr>
          </w:p>
        </w:tc>
      </w:tr>
      <w:tr w:rsidR="006C2F05" w:rsidTr="45F31FA7" w14:paraId="01999E1A" w14:textId="77777777">
        <w:tc>
          <w:tcPr>
            <w:tcW w:w="1170" w:type="dxa"/>
            <w:tcMar>
              <w:top w:w="100" w:type="dxa"/>
              <w:left w:w="100" w:type="dxa"/>
              <w:bottom w:w="100" w:type="dxa"/>
              <w:right w:w="100" w:type="dxa"/>
            </w:tcMar>
          </w:tcPr>
          <w:p w:rsidR="006C2F05" w:rsidP="021C8DA2" w:rsidRDefault="00DB3578" w14:paraId="524142D4" w14:textId="77777777">
            <w:pPr>
              <w:pStyle w:val="Heading2"/>
              <w:rPr>
                <w:b w:val="1"/>
                <w:bCs w:val="1"/>
                <w:sz w:val="24"/>
                <w:szCs w:val="24"/>
              </w:rPr>
            </w:pPr>
            <w:r w:rsidR="00DB3578">
              <w:rPr/>
              <w:t>Task 9</w:t>
            </w:r>
          </w:p>
        </w:tc>
        <w:tc>
          <w:tcPr>
            <w:tcW w:w="4125" w:type="dxa"/>
            <w:tcMar>
              <w:top w:w="100" w:type="dxa"/>
              <w:left w:w="100" w:type="dxa"/>
              <w:bottom w:w="100" w:type="dxa"/>
              <w:right w:w="100" w:type="dxa"/>
            </w:tcMar>
          </w:tcPr>
          <w:p w:rsidR="006C2F05" w:rsidRDefault="00DB3578" w14:paraId="2CAD915D" w14:textId="77777777">
            <w:pPr>
              <w:shd w:val="clear" w:color="auto" w:fill="FFFFFF"/>
              <w:spacing w:after="160"/>
              <w:rPr>
                <w:color w:val="202124"/>
                <w:sz w:val="24"/>
                <w:szCs w:val="24"/>
              </w:rPr>
            </w:pPr>
            <w:r>
              <w:rPr>
                <w:color w:val="202124"/>
                <w:sz w:val="24"/>
                <w:szCs w:val="24"/>
              </w:rPr>
              <w:t>In his celebration of National Barrier Awareness Day, Bob Dole described Disabled America as ______.</w:t>
            </w:r>
          </w:p>
          <w:p w:rsidR="006C2F05" w:rsidRDefault="00DB3578" w14:paraId="19AE682A" w14:textId="77777777">
            <w:pPr>
              <w:shd w:val="clear" w:color="auto" w:fill="FFFFFF"/>
              <w:spacing w:after="160"/>
              <w:rPr>
                <w:sz w:val="24"/>
                <w:szCs w:val="24"/>
              </w:rPr>
            </w:pPr>
            <w:r>
              <w:rPr>
                <w:color w:val="202124"/>
                <w:sz w:val="24"/>
                <w:szCs w:val="24"/>
              </w:rPr>
              <w:t>(Fill in the blank)</w:t>
            </w:r>
          </w:p>
        </w:tc>
        <w:tc>
          <w:tcPr>
            <w:tcW w:w="4065" w:type="dxa"/>
            <w:tcMar>
              <w:top w:w="100" w:type="dxa"/>
              <w:left w:w="100" w:type="dxa"/>
              <w:bottom w:w="100" w:type="dxa"/>
              <w:right w:w="100" w:type="dxa"/>
            </w:tcMar>
          </w:tcPr>
          <w:p w:rsidR="006C2F05" w:rsidP="021C8DA2" w:rsidRDefault="00DB3578" w14:paraId="52DEE2C2" w14:textId="7DA84A11">
            <w:pPr>
              <w:widowControl w:val="0"/>
              <w:pBdr>
                <w:top w:val="nil" w:color="FF000000" w:sz="0" w:space="0"/>
                <w:left w:val="nil" w:color="FF000000" w:sz="0" w:space="0"/>
                <w:bottom w:val="nil" w:color="FF000000" w:sz="0" w:space="0"/>
                <w:right w:val="nil" w:color="FF000000" w:sz="0" w:space="0"/>
                <w:between w:val="nil" w:color="FF000000" w:sz="0" w:space="0"/>
              </w:pBdr>
              <w:spacing w:line="240" w:lineRule="auto"/>
              <w:rPr>
                <w:color w:val="1155CC"/>
                <w:sz w:val="24"/>
                <w:szCs w:val="24"/>
                <w:u w:val="single"/>
              </w:rPr>
            </w:pPr>
            <w:hyperlink r:id="R0655f05ace244802">
              <w:r w:rsidRPr="021C8DA2" w:rsidR="2F6564A8">
                <w:rPr>
                  <w:color w:val="1155CC"/>
                  <w:sz w:val="24"/>
                  <w:szCs w:val="24"/>
                  <w:u w:val="single"/>
                </w:rPr>
                <w:t xml:space="preserve">Link to </w:t>
              </w:r>
              <w:r w:rsidRPr="021C8DA2" w:rsidR="00DB3578">
                <w:rPr>
                  <w:color w:val="1155CC"/>
                  <w:sz w:val="24"/>
                  <w:szCs w:val="24"/>
                  <w:u w:val="single"/>
                </w:rPr>
                <w:t>Press Release: Statement of Senate Republican Leader Bob Dole on National Barrier Awareness Day</w:t>
              </w:r>
            </w:hyperlink>
          </w:p>
          <w:p w:rsidR="006C2F05" w:rsidRDefault="006C2F05" w14:paraId="4BADFB9A" w14:textId="77777777">
            <w:pPr>
              <w:widowControl w:val="0"/>
              <w:pBdr>
                <w:top w:val="nil"/>
                <w:left w:val="nil"/>
                <w:bottom w:val="nil"/>
                <w:right w:val="nil"/>
                <w:between w:val="nil"/>
              </w:pBdr>
              <w:spacing w:line="240" w:lineRule="auto"/>
              <w:rPr>
                <w:sz w:val="24"/>
                <w:szCs w:val="24"/>
              </w:rPr>
            </w:pPr>
          </w:p>
          <w:p w:rsidR="006C2F05" w:rsidRDefault="00DB3578" w14:paraId="6C9A1597" w14:textId="77777777">
            <w:pPr>
              <w:shd w:val="clear" w:color="auto" w:fill="FFFFFF"/>
              <w:spacing w:after="160"/>
              <w:rPr>
                <w:b/>
                <w:bCs/>
                <w:sz w:val="24"/>
                <w:szCs w:val="24"/>
              </w:rPr>
            </w:pPr>
            <w:r>
              <w:rPr>
                <w:b/>
                <w:bCs/>
                <w:sz w:val="24"/>
                <w:szCs w:val="24"/>
              </w:rPr>
              <w:t>Answer: Strong</w:t>
            </w:r>
          </w:p>
          <w:p w:rsidR="006C2F05" w:rsidRDefault="00DB3578" w14:paraId="6E3B291B" w14:textId="77777777">
            <w:pPr>
              <w:shd w:val="clear" w:color="auto" w:fill="FFFFFF"/>
              <w:rPr>
                <w:sz w:val="24"/>
                <w:szCs w:val="24"/>
              </w:rPr>
            </w:pPr>
            <w:r>
              <w:rPr>
                <w:sz w:val="24"/>
                <w:szCs w:val="24"/>
              </w:rPr>
              <w:t>FEEDBACK FOR ALL ANSWERS: Throughout his career in Congress, Bob Dole dedicated a significant amount of his efforts to helping people with disabilities.</w:t>
            </w:r>
          </w:p>
          <w:p w:rsidR="006C2F05" w:rsidRDefault="006C2F05" w14:paraId="6EA4D655" w14:textId="77777777">
            <w:pPr>
              <w:shd w:val="clear" w:color="auto" w:fill="FFFFFF"/>
              <w:spacing w:after="160"/>
              <w:rPr>
                <w:sz w:val="24"/>
                <w:szCs w:val="24"/>
              </w:rPr>
            </w:pPr>
          </w:p>
          <w:p w:rsidR="006C2F05" w:rsidRDefault="006C2F05" w14:paraId="44BF7FE0" w14:textId="77777777">
            <w:pPr>
              <w:shd w:val="clear" w:color="auto" w:fill="FFFFFF"/>
              <w:spacing w:after="160"/>
              <w:rPr>
                <w:sz w:val="24"/>
                <w:szCs w:val="24"/>
              </w:rPr>
            </w:pPr>
          </w:p>
        </w:tc>
      </w:tr>
      <w:tr w:rsidR="006C2F05" w:rsidTr="45F31FA7" w14:paraId="75BC81E0" w14:textId="77777777">
        <w:trPr>
          <w:trHeight w:val="440"/>
        </w:trPr>
        <w:tc>
          <w:tcPr>
            <w:tcW w:w="9360" w:type="dxa"/>
            <w:gridSpan w:val="3"/>
            <w:tcMar>
              <w:top w:w="100" w:type="dxa"/>
              <w:left w:w="100" w:type="dxa"/>
              <w:bottom w:w="100" w:type="dxa"/>
              <w:right w:w="100" w:type="dxa"/>
            </w:tcMar>
          </w:tcPr>
          <w:p w:rsidR="006C2F05" w:rsidP="45F31FA7" w:rsidRDefault="00DB3578" w14:paraId="7D530A3B" w14:textId="77777777">
            <w:pPr>
              <w:shd w:val="clear" w:color="auto" w:fill="FFFFFF" w:themeFill="background1"/>
              <w:spacing w:after="160"/>
              <w:rPr>
                <w:b w:val="1"/>
                <w:bCs w:val="1"/>
                <w:sz w:val="24"/>
                <w:szCs w:val="24"/>
                <w:lang w:val="en-US"/>
              </w:rPr>
            </w:pPr>
            <w:r w:rsidRPr="45F31FA7" w:rsidR="00DB3578">
              <w:rPr>
                <w:sz w:val="24"/>
                <w:szCs w:val="24"/>
                <w:lang w:val="en-US"/>
              </w:rPr>
              <w:t>Great job</w:t>
            </w:r>
            <w:r w:rsidRPr="45F31FA7" w:rsidR="00DB3578">
              <w:rPr>
                <w:sz w:val="24"/>
                <w:szCs w:val="24"/>
                <w:lang w:val="en-US"/>
              </w:rPr>
              <w:t xml:space="preserve">! Congratulations! </w:t>
            </w:r>
            <w:r w:rsidRPr="45F31FA7" w:rsidR="00DB3578">
              <w:rPr>
                <w:sz w:val="24"/>
                <w:szCs w:val="24"/>
                <w:lang w:val="en-US"/>
              </w:rPr>
              <w:t>You've</w:t>
            </w:r>
            <w:r w:rsidRPr="45F31FA7" w:rsidR="00DB3578">
              <w:rPr>
                <w:sz w:val="24"/>
                <w:szCs w:val="24"/>
                <w:lang w:val="en-US"/>
              </w:rPr>
              <w:t xml:space="preserve"> finished the American Congress Digital Archives Portal Scavenger Hunt and now have enough knowledge of the portal to dive in and do your own research on a topic that interests you. </w:t>
            </w:r>
          </w:p>
        </w:tc>
      </w:tr>
    </w:tbl>
    <w:p w:rsidR="006C2F05" w:rsidRDefault="006C2F05" w14:paraId="5BCF7146" w14:textId="77777777">
      <w:pPr>
        <w:rPr>
          <w:sz w:val="24"/>
          <w:szCs w:val="24"/>
        </w:rPr>
      </w:pPr>
    </w:p>
    <w:sectPr w:rsidR="006C2F05">
      <w:headerReference w:type="default" r:id="rId52"/>
      <w:pgSz w:w="12240" w:h="15840" w:orient="portrait"/>
      <w:pgMar w:top="1440" w:right="1440" w:bottom="1440" w:left="1440" w:header="720" w:footer="720" w:gutter="0"/>
      <w:pgNumType w:start="1"/>
      <w:cols w:space="720"/>
      <w:footerReference w:type="default" r:id="Re99cefe7875d4485"/>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nitials="" w:author="Beth Shaver" w:date="2025-09-17T16:22:00Z" w:id="1">
    <w:p w:rsidR="006C2F05" w:rsidRDefault="009D49D3" w14:paraId="403970DB" w14:textId="77777777">
      <w:pPr>
        <w:widowControl w:val="0"/>
        <w:pBdr>
          <w:top w:val="nil"/>
          <w:left w:val="nil"/>
          <w:bottom w:val="nil"/>
          <w:right w:val="nil"/>
          <w:between w:val="nil"/>
        </w:pBdr>
        <w:spacing w:line="240" w:lineRule="auto"/>
        <w:rPr>
          <w:color w:val="000000"/>
        </w:rPr>
      </w:pPr>
      <w:r>
        <w:rPr>
          <w:rStyle w:val="CommentReference"/>
        </w:rPr>
        <w:annotationRef/>
      </w:r>
      <w:r w:rsidR="00DB3578">
        <w:rPr>
          <w:color w:val="000000"/>
        </w:rPr>
        <w:t>Double check with Danielle that this is accurate</w:t>
      </w:r>
    </w:p>
  </w:comment>
</w:comments>
</file>

<file path=word/commentsExtended.xml><?xml version="1.0" encoding="utf-8"?>
<w15:commentsEx xmlns:mc="http://schemas.openxmlformats.org/markup-compatibility/2006" xmlns:w15="http://schemas.microsoft.com/office/word/2012/wordml" mc:Ignorable="w15">
  <w15:commentEx w15:done="1" w15:paraId="403970DB"/>
</w15:commentsEx>
</file>

<file path=word/commentsIds.xml><?xml version="1.0" encoding="utf-8"?>
<w16cid:commentsIds xmlns:mc="http://schemas.openxmlformats.org/markup-compatibility/2006" xmlns:w16cid="http://schemas.microsoft.com/office/word/2016/wordml/cid" mc:Ignorable="w16cid">
  <w16cid:commentId w16cid:paraId="403970DB" w16cid:durableId="450592E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B3578" w:rsidRDefault="00DB3578" w14:paraId="1FE114CB" w14:textId="77777777">
      <w:pPr>
        <w:spacing w:line="240" w:lineRule="auto"/>
      </w:pPr>
      <w:r>
        <w:separator/>
      </w:r>
    </w:p>
  </w:endnote>
  <w:endnote w:type="continuationSeparator" w:id="0">
    <w:p w:rsidR="00DB3578" w:rsidRDefault="00DB3578" w14:paraId="050945E4"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w:fontKey="{66E7CBAA-2B96-4B9E-8982-0EE1CB976603}" r:id="rId1"/>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embedRegular w:fontKey="{1FD4BE95-5195-4D2E-8B29-BC7DA373D14B}" w:subsetted="1" r:id="rId2"/>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786078A7-5FF8-496C-B269-228CB67A4C7A}" r:id="rId3"/>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F2AD3242-EEDA-4548-8B12-925FC768290F}" r:id="rId4"/>
  </w:font>
</w:fonts>
</file>

<file path=word/footer.xml><?xml version="1.0" encoding="utf-8"?>
<w:ft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120"/>
      <w:gridCol w:w="3120"/>
      <w:gridCol w:w="3120"/>
    </w:tblGrid>
    <w:tr w:rsidR="021C8DA2" w:rsidTr="021C8DA2" w14:paraId="10690E73">
      <w:trPr>
        <w:trHeight w:val="300"/>
      </w:trPr>
      <w:tc>
        <w:tcPr>
          <w:tcW w:w="3120" w:type="dxa"/>
          <w:tcMar/>
        </w:tcPr>
        <w:p w:rsidR="021C8DA2" w:rsidP="021C8DA2" w:rsidRDefault="021C8DA2" w14:paraId="421AE857" w14:textId="7DD32066">
          <w:pPr>
            <w:pStyle w:val="Header"/>
            <w:bidi w:val="0"/>
            <w:ind w:left="-115"/>
            <w:jc w:val="left"/>
          </w:pPr>
        </w:p>
      </w:tc>
      <w:tc>
        <w:tcPr>
          <w:tcW w:w="3120" w:type="dxa"/>
          <w:tcMar/>
        </w:tcPr>
        <w:p w:rsidR="021C8DA2" w:rsidP="021C8DA2" w:rsidRDefault="021C8DA2" w14:paraId="7080ED8A" w14:textId="4A5E8E2C">
          <w:pPr>
            <w:pStyle w:val="Header"/>
            <w:bidi w:val="0"/>
            <w:jc w:val="center"/>
          </w:pPr>
        </w:p>
      </w:tc>
      <w:tc>
        <w:tcPr>
          <w:tcW w:w="3120" w:type="dxa"/>
          <w:tcMar/>
        </w:tcPr>
        <w:p w:rsidR="021C8DA2" w:rsidP="021C8DA2" w:rsidRDefault="021C8DA2" w14:paraId="21B359EA" w14:textId="5C5C7410">
          <w:pPr>
            <w:pStyle w:val="Header"/>
            <w:bidi w:val="0"/>
            <w:ind w:right="-115"/>
            <w:jc w:val="right"/>
          </w:pPr>
        </w:p>
      </w:tc>
    </w:tr>
  </w:tbl>
  <w:p w:rsidR="021C8DA2" w:rsidP="021C8DA2" w:rsidRDefault="021C8DA2" w14:paraId="10C3B9A7" w14:textId="27173E90">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B3578" w:rsidRDefault="00DB3578" w14:paraId="053E4347" w14:textId="77777777">
      <w:pPr>
        <w:spacing w:line="240" w:lineRule="auto"/>
      </w:pPr>
      <w:r>
        <w:separator/>
      </w:r>
    </w:p>
  </w:footnote>
  <w:footnote w:type="continuationSeparator" w:id="0">
    <w:p w:rsidR="00DB3578" w:rsidRDefault="00DB3578" w14:paraId="7E258418"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6C2F05" w:rsidRDefault="00DB3578" w14:paraId="7D5B69FB" w14:textId="77777777">
    <w:pPr>
      <w:ind w:left="2160" w:firstLine="720"/>
      <w:rPr>
        <w:b w:val="1"/>
        <w:bCs w:val="1"/>
      </w:rPr>
    </w:pPr>
    <w:r>
      <w:rPr>
        <w:b/>
        <w:bCs/>
        <w:noProof/>
      </w:rPr>
      <w:drawing>
        <wp:anchor distT="114300" distB="114300" distL="114300" distR="114300" simplePos="0" relativeHeight="251658240" behindDoc="1" locked="0" layoutInCell="1" hidden="0" allowOverlap="1" wp14:anchorId="296690C9" wp14:editId="5ECD3EF7">
          <wp:simplePos x="0" y="0"/>
          <wp:positionH relativeFrom="page">
            <wp:posOffset>914400</wp:posOffset>
          </wp:positionH>
          <wp:positionV relativeFrom="page">
            <wp:posOffset>243650</wp:posOffset>
          </wp:positionV>
          <wp:extent cx="952500" cy="95250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52500" cy="952500"/>
                  </a:xfrm>
                  <a:prstGeom prst="rect">
                    <a:avLst/>
                  </a:prstGeom>
                  <a:ln/>
                </pic:spPr>
              </pic:pic>
            </a:graphicData>
          </a:graphic>
        </wp:anchor>
      </w:drawing>
    </w:r>
    <w:r w:rsidR="021C8DA2">
      <w:rPr>
        <w:b w:val="1"/>
        <w:bCs w:val="1"/>
      </w:rPr>
      <w:t xml:space="preserve">Teacher Guide</w:t>
    </w:r>
  </w:p>
  <w:p w:rsidR="006C2F05" w:rsidRDefault="00DB3578" w14:paraId="36FDB3A1" w14:textId="77777777">
    <w:pPr>
      <w:ind w:left="2160" w:firstLine="720"/>
      <w:rPr>
        <w:b/>
        <w:bCs/>
      </w:rPr>
    </w:pPr>
    <w:r>
      <w:rPr>
        <w:b/>
        <w:bCs/>
      </w:rPr>
      <w:t>Grades 6-8 American Congress Digital Archives</w:t>
    </w:r>
  </w:p>
  <w:p w:rsidR="006C2F05" w:rsidRDefault="00DB3578" w14:paraId="3DE0E6A7" w14:textId="77777777">
    <w:pPr>
      <w:ind w:left="2160" w:firstLine="720"/>
      <w:rPr>
        <w:b w:val="1"/>
        <w:bCs w:val="1"/>
      </w:rPr>
    </w:pPr>
    <w:r w:rsidRPr="021C8DA2" w:rsidR="021C8DA2">
      <w:rPr>
        <w:b w:val="1"/>
        <w:bCs w:val="1"/>
      </w:rPr>
      <w:t>Portal Scavenger Hunt</w:t>
    </w:r>
  </w:p>
  <w:p w:rsidR="021C8DA2" w:rsidP="021C8DA2" w:rsidRDefault="021C8DA2" w14:paraId="20FC4EA0" w14:textId="32F7CC12">
    <w:pPr>
      <w:pStyle w:val="Normal"/>
      <w:ind w:left="2160" w:firstLine="720"/>
      <w:rPr>
        <w:b w:val="1"/>
        <w:bCs w:val="1"/>
      </w:rPr>
    </w:pPr>
  </w:p>
  <w:p w:rsidR="006C2F05" w:rsidRDefault="006C2F05" w14:paraId="77FD7339" w14:textId="77777777">
    <w:pPr>
      <w:ind w:left="288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00EC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4B29A9"/>
    <w:multiLevelType w:val="multilevel"/>
    <w:tmpl w:val="FFFFFFFF"/>
    <w:lvl w:ilvl="0">
      <w:start w:val="1"/>
      <w:numFmt w:val="bullet"/>
      <w:lvlText w:val="●"/>
      <w:lvlJc w:val="left"/>
      <w:pPr>
        <w:ind w:left="720" w:hanging="360"/>
      </w:pPr>
      <w:rPr>
        <w:rFonts w:ascii="Verdana" w:hAnsi="Verdana" w:eastAsia="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DF3404"/>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C8C7A5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1C5572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C65076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B470484"/>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7B432F4"/>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C0138B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CB866F2"/>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58E76BB7"/>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5A7E540A"/>
    <w:multiLevelType w:val="multilevel"/>
    <w:tmpl w:val="FFFFFFFF"/>
    <w:lvl w:ilvl="0">
      <w:start w:val="1"/>
      <w:numFmt w:val="decimal"/>
      <w:lvlText w:val="%1."/>
      <w:lvlJc w:val="left"/>
      <w:pPr>
        <w:ind w:left="450" w:hanging="360"/>
      </w:pPr>
      <w:rPr>
        <w:rFonts w:ascii="Arial" w:hAnsi="Arial" w:eastAsia="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67D46B08"/>
    <w:multiLevelType w:val="multilevel"/>
    <w:tmpl w:val="FFFFFFFF"/>
    <w:lvl w:ilvl="0">
      <w:start w:val="1"/>
      <w:numFmt w:val="decimal"/>
      <w:lvlText w:val="%1."/>
      <w:lvlJc w:val="left"/>
      <w:pPr>
        <w:ind w:left="450" w:hanging="360"/>
      </w:pPr>
      <w:rPr>
        <w:rFonts w:ascii="Arial" w:hAnsi="Arial" w:eastAsia="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15:restartNumberingAfterBreak="0">
    <w:nsid w:val="7114664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6F1587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91565855">
    <w:abstractNumId w:val="6"/>
  </w:num>
  <w:num w:numId="2" w16cid:durableId="1895114526">
    <w:abstractNumId w:val="13"/>
  </w:num>
  <w:num w:numId="3" w16cid:durableId="1381129038">
    <w:abstractNumId w:val="0"/>
  </w:num>
  <w:num w:numId="4" w16cid:durableId="72554580">
    <w:abstractNumId w:val="10"/>
  </w:num>
  <w:num w:numId="5" w16cid:durableId="1206602782">
    <w:abstractNumId w:val="1"/>
  </w:num>
  <w:num w:numId="6" w16cid:durableId="602613852">
    <w:abstractNumId w:val="4"/>
  </w:num>
  <w:num w:numId="7" w16cid:durableId="163665643">
    <w:abstractNumId w:val="2"/>
  </w:num>
  <w:num w:numId="8" w16cid:durableId="465198226">
    <w:abstractNumId w:val="3"/>
  </w:num>
  <w:num w:numId="9" w16cid:durableId="669525668">
    <w:abstractNumId w:val="9"/>
  </w:num>
  <w:num w:numId="10" w16cid:durableId="653753852">
    <w:abstractNumId w:val="12"/>
  </w:num>
  <w:num w:numId="11" w16cid:durableId="1359772967">
    <w:abstractNumId w:val="7"/>
  </w:num>
  <w:num w:numId="12" w16cid:durableId="1331638577">
    <w:abstractNumId w:val="5"/>
  </w:num>
  <w:num w:numId="13" w16cid:durableId="298150729">
    <w:abstractNumId w:val="11"/>
  </w:num>
  <w:num w:numId="14" w16cid:durableId="1514418199">
    <w:abstractNumId w:val="14"/>
  </w:num>
  <w:num w:numId="15" w16cid:durableId="207389199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2F05"/>
    <w:rsid w:val="006446A9"/>
    <w:rsid w:val="006C2F05"/>
    <w:rsid w:val="009D49D3"/>
    <w:rsid w:val="00DB3578"/>
    <w:rsid w:val="011CD7B4"/>
    <w:rsid w:val="021C8DA2"/>
    <w:rsid w:val="025B9475"/>
    <w:rsid w:val="05C35D5B"/>
    <w:rsid w:val="06EBD71F"/>
    <w:rsid w:val="07240825"/>
    <w:rsid w:val="07240825"/>
    <w:rsid w:val="085873CC"/>
    <w:rsid w:val="096EA448"/>
    <w:rsid w:val="0BE76568"/>
    <w:rsid w:val="0CB3FEA5"/>
    <w:rsid w:val="13D19696"/>
    <w:rsid w:val="19809079"/>
    <w:rsid w:val="19809079"/>
    <w:rsid w:val="1D461AEA"/>
    <w:rsid w:val="1E0AE325"/>
    <w:rsid w:val="1E33EB16"/>
    <w:rsid w:val="1FF24445"/>
    <w:rsid w:val="2468DA27"/>
    <w:rsid w:val="25B2C838"/>
    <w:rsid w:val="27F88B9B"/>
    <w:rsid w:val="290A0405"/>
    <w:rsid w:val="2B4BB66C"/>
    <w:rsid w:val="2CB0CA9E"/>
    <w:rsid w:val="2CB0CA9E"/>
    <w:rsid w:val="2F6564A8"/>
    <w:rsid w:val="3193ADA3"/>
    <w:rsid w:val="31E3C8A0"/>
    <w:rsid w:val="323DED91"/>
    <w:rsid w:val="34BB5946"/>
    <w:rsid w:val="354AC44C"/>
    <w:rsid w:val="3DCE2038"/>
    <w:rsid w:val="3DCE2038"/>
    <w:rsid w:val="41B08467"/>
    <w:rsid w:val="449BA5F1"/>
    <w:rsid w:val="4552F6B7"/>
    <w:rsid w:val="45F31FA7"/>
    <w:rsid w:val="470AB553"/>
    <w:rsid w:val="4864F85E"/>
    <w:rsid w:val="4864F85E"/>
    <w:rsid w:val="4882590E"/>
    <w:rsid w:val="4A2C3F83"/>
    <w:rsid w:val="4B650EB9"/>
    <w:rsid w:val="4CF1C38B"/>
    <w:rsid w:val="4DCAB683"/>
    <w:rsid w:val="4FF978CB"/>
    <w:rsid w:val="513ADA45"/>
    <w:rsid w:val="529D6337"/>
    <w:rsid w:val="52A0EA76"/>
    <w:rsid w:val="52C4418D"/>
    <w:rsid w:val="5313CEB0"/>
    <w:rsid w:val="561B9678"/>
    <w:rsid w:val="594C966B"/>
    <w:rsid w:val="5DFE6322"/>
    <w:rsid w:val="5E64717A"/>
    <w:rsid w:val="618C9EEF"/>
    <w:rsid w:val="62584B22"/>
    <w:rsid w:val="632D40E6"/>
    <w:rsid w:val="65E0032E"/>
    <w:rsid w:val="668FF96C"/>
    <w:rsid w:val="6774F69F"/>
    <w:rsid w:val="678C9E39"/>
    <w:rsid w:val="67A156FD"/>
    <w:rsid w:val="690A8258"/>
    <w:rsid w:val="69261B68"/>
    <w:rsid w:val="6D3B6CBA"/>
    <w:rsid w:val="6E2A6471"/>
    <w:rsid w:val="6E77D7D7"/>
    <w:rsid w:val="6F3E58F6"/>
    <w:rsid w:val="712FFF71"/>
    <w:rsid w:val="712FFF71"/>
    <w:rsid w:val="751E3067"/>
    <w:rsid w:val="76BFCFA5"/>
    <w:rsid w:val="76F8EDA3"/>
    <w:rsid w:val="77A01027"/>
    <w:rsid w:val="7CE51D3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1FA2940B"/>
  <w15:docId w15:val="{F6FD823B-6A03-4923-B89B-4A4FEF5DB8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uiPriority w:val="9"/>
    <w:name w:val="heading 1"/>
    <w:basedOn w:val="Normal"/>
    <w:next w:val="Normal"/>
    <w:qFormat/>
    <w:rsid w:val="021C8DA2"/>
    <w:rPr>
      <w:rFonts w:ascii="Arial" w:hAnsi="Arial" w:eastAsia="Arial" w:cs="Arial"/>
      <w:b w:val="1"/>
      <w:bCs w:val="1"/>
      <w:sz w:val="28"/>
      <w:szCs w:val="28"/>
    </w:rPr>
    <w:pPr>
      <w:keepNext w:val="1"/>
      <w:keepLines w:val="1"/>
      <w:spacing w:before="40" w:after="40"/>
      <w:ind w:left="-80"/>
      <w:jc w:val="left"/>
      <w:outlineLvl w:val="0"/>
    </w:pPr>
  </w:style>
  <w:style w:type="paragraph" w:styleId="Heading2">
    <w:uiPriority w:val="9"/>
    <w:name w:val="heading 2"/>
    <w:basedOn w:val="Normal"/>
    <w:next w:val="Normal"/>
    <w:semiHidden/>
    <w:unhideWhenUsed/>
    <w:qFormat/>
    <w:rsid w:val="021C8DA2"/>
    <w:rPr>
      <w:rFonts w:ascii="Arial" w:hAnsi="Arial" w:eastAsia="Arial" w:cs="Arial"/>
      <w:b w:val="1"/>
      <w:bCs w:val="1"/>
      <w:sz w:val="24"/>
      <w:szCs w:val="24"/>
    </w:rPr>
    <w:pPr>
      <w:keepNext w:val="1"/>
      <w:keepLines w:val="1"/>
      <w:spacing w:before="360" w:after="120"/>
      <w:jc w:val="center"/>
      <w:outlineLvl w:val="1"/>
    </w:p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a" w:customStyle="1">
    <w:basedOn w:val="TableNormal0"/>
    <w:tblPr>
      <w:tblStyleRowBandSize w:val="1"/>
      <w:tblStyleColBandSize w:val="1"/>
    </w:tblPr>
  </w:style>
  <w:style w:type="table" w:styleId="a0" w:customStyle="1">
    <w:basedOn w:val="TableNormal0"/>
    <w:tblPr>
      <w:tblStyleRowBandSize w:val="1"/>
      <w:tblStyleColBandSize w:val="1"/>
    </w:tblPr>
  </w:style>
  <w:style w:type="table" w:styleId="a1" w:customStyle="1">
    <w:basedOn w:val="TableNormal0"/>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uiPriority w:val="34"/>
    <w:name w:val="List Paragraph"/>
    <w:basedOn w:val="Normal"/>
    <w:qFormat/>
    <w:rsid w:val="021C8DA2"/>
    <w:pPr>
      <w:spacing/>
      <w:ind w:left="720"/>
      <w:contextualSpacing/>
    </w:pPr>
  </w:style>
  <w:style w:type="paragraph" w:styleId="Header">
    <w:uiPriority w:val="99"/>
    <w:name w:val="header"/>
    <w:basedOn w:val="Normal"/>
    <w:unhideWhenUsed/>
    <w:rsid w:val="021C8DA2"/>
    <w:pPr>
      <w:tabs>
        <w:tab w:val="center" w:leader="none" w:pos="4680"/>
        <w:tab w:val="right" w:leader="none" w:pos="9360"/>
      </w:tabs>
      <w:spacing w:after="0" w:line="240" w:lineRule="auto"/>
    </w:pPr>
  </w:style>
  <w:style w:type="paragraph" w:styleId="Footer">
    <w:uiPriority w:val="99"/>
    <w:name w:val="footer"/>
    <w:basedOn w:val="Normal"/>
    <w:unhideWhenUsed/>
    <w:rsid w:val="021C8DA2"/>
    <w:pPr>
      <w:tabs>
        <w:tab w:val="center" w:leader="none" w:pos="4680"/>
        <w:tab w:val="right" w:leader="none" w:pos="9360"/>
      </w:tabs>
      <w:spacing w:after="0" w:line="240" w:lineRule="auto"/>
    </w:pPr>
  </w:style>
  <w:style w:type="character" w:styleId="Hyperlink">
    <w:uiPriority w:val="99"/>
    <w:name w:val="Hyperlink"/>
    <w:basedOn w:val="DefaultParagraphFont"/>
    <w:unhideWhenUsed/>
    <w:rsid w:val="021C8DA2"/>
    <w:rPr>
      <w:color w:val="0000FF"/>
      <w:u w:val="single"/>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hyperlink" Target="https://congressarchives.org/catalog/am913_b28_f01_0017" TargetMode="External" Id="rId47" /><Relationship Type="http://schemas.openxmlformats.org/officeDocument/2006/relationships/hyperlink" Target="https://bioguide.congress.gov/search/bio/S000778" TargetMode="External" Id="rId50" /><Relationship Type="http://schemas.openxmlformats.org/officeDocument/2006/relationships/hyperlink" Target="https://congressarchives.org/" TargetMode="External" Id="rId7" /><Relationship Type="http://schemas.openxmlformats.org/officeDocument/2006/relationships/styles" Target="styles.xml" Id="rId2" /><Relationship Type="http://schemas.openxmlformats.org/officeDocument/2006/relationships/hyperlink" Target="http://americancongress.org" TargetMode="External" Id="rId16" /><Relationship Type="http://schemas.microsoft.com/office/2011/relationships/commentsExtended" Target="commentsExtended.xml" Id="rId11" /><Relationship Type="http://schemas.openxmlformats.org/officeDocument/2006/relationships/fontTable" Target="fontTable.xml" Id="rId53" /><Relationship Type="http://schemas.openxmlformats.org/officeDocument/2006/relationships/footnotes" Target="footnotes.xml" Id="rId5" /><Relationship Type="http://schemas.openxmlformats.org/officeDocument/2006/relationships/comments" Target="comments.xml" Id="rId10" /><Relationship Type="http://schemas.openxmlformats.org/officeDocument/2006/relationships/header" Target="header1.xml" Id="rId52" /><Relationship Type="http://schemas.openxmlformats.org/officeDocument/2006/relationships/webSettings" Target="webSettings.xml" Id="rId4" /><Relationship Type="http://schemas.openxmlformats.org/officeDocument/2006/relationships/hyperlink" Target="https://congressarchives.org/" TargetMode="External" Id="rId9" /><Relationship Type="http://schemas.openxmlformats.org/officeDocument/2006/relationships/hyperlink" Target="https://congressarchives.org/" TargetMode="External" Id="rId8" /><Relationship Type="http://schemas.openxmlformats.org/officeDocument/2006/relationships/settings" Target="settings.xml" Id="rId3" /><Relationship Type="http://schemas.microsoft.com/office/2016/09/relationships/commentsIds" Target="commentsIds.xml" Id="rId12" /><Relationship Type="http://schemas.openxmlformats.org/officeDocument/2006/relationships/hyperlink" Target="http://mcppc.lib.evu.edu" TargetMode="External" Id="rId17" /><Relationship Type="http://schemas.openxmlformats.org/officeDocument/2006/relationships/hyperlink" Target="https://bioguide.congress.gov/search/bio/D000360" TargetMode="External" Id="rId33" /><Relationship Type="http://schemas.openxmlformats.org/officeDocument/2006/relationships/theme" Target="theme/theme1.xml" Id="rId54"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yperlink" Target="https://congressarchives.org/catalog/wvul_am1500_b6_f02_0022" TargetMode="External" Id="R446c240f676f4d92" /><Relationship Type="http://schemas.openxmlformats.org/officeDocument/2006/relationships/hyperlink" Target="https://mcppc.lib.wvu.edu/catalog/wvul_am1500_b6_f02_0022/" TargetMode="External" Id="R62a5a8a99bc84873" /><Relationship Type="http://schemas.openxmlformats.org/officeDocument/2006/relationships/hyperlink" Target="https://mcppc.lib.wvu.edu/catalog/wvul_am1500_b6_f02_0022/" TargetMode="External" Id="R0162091b00d8473b" /><Relationship Type="http://schemas.openxmlformats.org/officeDocument/2006/relationships/hyperlink" Target="https://congressarchives.org/catalog/10524_82246" TargetMode="External" Id="R95185d0349b14d5e" /><Relationship Type="http://schemas.openxmlformats.org/officeDocument/2006/relationships/hyperlink" Target="https://congressarchives.org/catalog/10524_82246" TargetMode="External" Id="R1da012f0a45a4cf0" /><Relationship Type="http://schemas.openxmlformats.org/officeDocument/2006/relationships/hyperlink" Target="https://bioguide.congress.gov/search/bio/M000250" TargetMode="External" Id="Raf6ff2d4edaf4483" /><Relationship Type="http://schemas.openxmlformats.org/officeDocument/2006/relationships/hyperlink" Target="https://congressarchives.org/catalog/wvul_am2503_b10_f12_0020" TargetMode="External" Id="R20c5f974cfd7462e" /><Relationship Type="http://schemas.openxmlformats.org/officeDocument/2006/relationships/hyperlink" Target="https://congressarchives.org/catalog/wvul_am2503_b10_f12_0020" TargetMode="External" Id="R4a78db669bd74918" /><Relationship Type="http://schemas.openxmlformats.org/officeDocument/2006/relationships/hyperlink" Target="https://bioguide.congress.gov/search/bio/S001081" TargetMode="External" Id="Rd770d33260d34d11" /><Relationship Type="http://schemas.openxmlformats.org/officeDocument/2006/relationships/hyperlink" Target="https://congressarchives.org/catalog/c019_001_044_001" TargetMode="External" Id="R2ef511180ce34252" /><Relationship Type="http://schemas.openxmlformats.org/officeDocument/2006/relationships/hyperlink" Target="https://bioguide.congress.gov/search/bio/D000401" TargetMode="External" Id="Rb45a12cdd19040ef" /><Relationship Type="http://schemas.openxmlformats.org/officeDocument/2006/relationships/hyperlink" Target="https://doleinstitute.org/legacies/senator-bob-dole/" TargetMode="External" Id="R209b264ab6f64384" /><Relationship Type="http://schemas.openxmlformats.org/officeDocument/2006/relationships/hyperlink" Target="https://doleinstitute.org/legacies/senator-bob-dole/" TargetMode="External" Id="Rd6c66c4d8e344ccd" /><Relationship Type="http://schemas.openxmlformats.org/officeDocument/2006/relationships/hyperlink" Target="https://congressarchives.org/catalog/EMD_Working_Papers-f231-undated_1960-2" TargetMode="External" Id="Ra2c2c76389d64c88" /><Relationship Type="http://schemas.openxmlformats.org/officeDocument/2006/relationships/hyperlink" Target="https://congressarchives.org/catalog/EMD_Working_Papers-f231-undated_1960-2" TargetMode="External" Id="R3e180df685984175" /><Relationship Type="http://schemas.openxmlformats.org/officeDocument/2006/relationships/hyperlink" Target="https://congressarchives.org/catalog/EMD_Working_Papers-f231-undated_1960-2" TargetMode="External" Id="R0a34ed03f4434ecd" /><Relationship Type="http://schemas.openxmlformats.org/officeDocument/2006/relationships/hyperlink" Target="https://congressarchives.org/catalog/gych_rbrl001_rbrl001-003-012-001-001-001" TargetMode="External" Id="Rbc8e7bc0eaf94fbb" /><Relationship Type="http://schemas.openxmlformats.org/officeDocument/2006/relationships/hyperlink" Target="https://congressarchives.org/catalog/gych_rbrl001_rbrl001-003-012-001-001-001" TargetMode="External" Id="Rbc55dc1d3f484f96" /><Relationship Type="http://schemas.openxmlformats.org/officeDocument/2006/relationships/hyperlink" Target="https://bioguide.congress.gov/search/bio/R000536" TargetMode="External" Id="R9668e38698374f66" /><Relationship Type="http://schemas.openxmlformats.org/officeDocument/2006/relationships/hyperlink" Target="https://billofrightsinstitute.org/essays/truman-fires-general-douglas-macarthur" TargetMode="External" Id="Re59b12911eac4ad5" /><Relationship Type="http://schemas.openxmlformats.org/officeDocument/2006/relationships/hyperlink" Target="https://billofrightsinstitute.org/essays/truman-fires-general-douglas-macarthur" TargetMode="External" Id="R3ad87cbdffc84b33" /><Relationship Type="http://schemas.openxmlformats.org/officeDocument/2006/relationships/hyperlink" Target="https://billofrightsinstitute.org/essays/truman-fires-general-douglas-macarthur" TargetMode="External" Id="Ra851bc954a034e0a" /><Relationship Type="http://schemas.openxmlformats.org/officeDocument/2006/relationships/hyperlink" Target="https://congressarchives.org/catalog/am4118_blc3_f08_0001" TargetMode="External" Id="R6505d2bbc5264d57" /><Relationship Type="http://schemas.openxmlformats.org/officeDocument/2006/relationships/hyperlink" Target="https://congressarchives.org/catalog/am4118_blc3_f08_0001" TargetMode="External" Id="R7cfcb02aa7754b6d" /><Relationship Type="http://schemas.openxmlformats.org/officeDocument/2006/relationships/hyperlink" Target="https://bioguide.congress.gov/search/bio/R000011" TargetMode="External" Id="Rd11a674bfe76470d" /><Relationship Type="http://schemas.openxmlformats.org/officeDocument/2006/relationships/hyperlink" Target="https://congressarchives.org/catalog/10524_72848" TargetMode="External" Id="R977ba22a73014fd9" /><Relationship Type="http://schemas.openxmlformats.org/officeDocument/2006/relationships/hyperlink" Target="https://congressarchives.org/catalog/gych_rbrl065_rbrl065-002-003-048-014-003" TargetMode="External" Id="R5cd6b813abff425c" /><Relationship Type="http://schemas.openxmlformats.org/officeDocument/2006/relationships/hyperlink" Target="https://congressarchives.org/catalog/gych_rbrl065_rbrl065-002-003-048-014-003" TargetMode="External" Id="R00f8c99b74a544a3" /><Relationship Type="http://schemas.openxmlformats.org/officeDocument/2006/relationships/hyperlink" Target="https://congressarchives.org/catalog/gych_rbrl065_rbrl065-002-003-048-014-003" TargetMode="External" Id="R3e5e86be0f82457f" /><Relationship Type="http://schemas.openxmlformats.org/officeDocument/2006/relationships/hyperlink" Target="https://congressarchives.org/catalog/am913_b28_f01_0017" TargetMode="External" Id="Rb64ddf1f318e47d4" /><Relationship Type="http://schemas.openxmlformats.org/officeDocument/2006/relationships/hyperlink" Target="https://congressarchives.org/catalog/am913_b28_f01_0017" TargetMode="External" Id="R14b245e2a2084600" /><Relationship Type="http://schemas.openxmlformats.org/officeDocument/2006/relationships/hyperlink" Target="https://congressarchives.org/catalog/c021_002_008_002" TargetMode="External" Id="R0655f05ace244802" /><Relationship Type="http://schemas.openxmlformats.org/officeDocument/2006/relationships/footer" Target="footer.xml" Id="Re99cefe7875d4485"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Elizabeth Shaver</lastModifiedBy>
  <revision>3</revision>
  <dcterms:created xsi:type="dcterms:W3CDTF">2026-01-26T17:29:00.0000000Z</dcterms:created>
  <dcterms:modified xsi:type="dcterms:W3CDTF">2026-01-28T19:35:26.6990767Z</dcterms:modified>
</coreProperties>
</file>